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D44" w:rsidRDefault="00DD2411" w:rsidP="00321751">
      <w:pPr>
        <w:pStyle w:val="Titre"/>
        <w:jc w:val="left"/>
      </w:pPr>
      <w:r>
        <w:rPr>
          <w:noProof/>
        </w:rPr>
        <mc:AlternateContent>
          <mc:Choice Requires="wps">
            <w:drawing>
              <wp:anchor distT="45720" distB="45720" distL="114300" distR="114300" simplePos="0" relativeHeight="251681792" behindDoc="0" locked="0" layoutInCell="1" allowOverlap="1">
                <wp:simplePos x="0" y="0"/>
                <wp:positionH relativeFrom="column">
                  <wp:posOffset>5743575</wp:posOffset>
                </wp:positionH>
                <wp:positionV relativeFrom="paragraph">
                  <wp:posOffset>-200025</wp:posOffset>
                </wp:positionV>
                <wp:extent cx="878205" cy="266700"/>
                <wp:effectExtent l="3810" t="1270" r="3810" b="0"/>
                <wp:wrapSquare wrapText="bothSides"/>
                <wp:docPr id="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5B7E" w:rsidRDefault="00575B7E">
                            <w:r>
                              <w:t xml:space="preserve">Annexe 1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452.25pt;margin-top:-15.75pt;width:69.15pt;height:21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FWsiQIAABsFAAAOAAAAZHJzL2Uyb0RvYy54bWysVNmO0zAUfUfiHyy/d7IoXRJNOpqFIKRh&#10;kQZeeHNtp7FwbGO7TQbEv3PttKUMICFEH1Iv18fn3nOuL6/GXqI9t05oVePsIsWIK6qZUNsaf3jf&#10;zFYYOU8UI1IrXuNH7vDV+vmzy8FUPNedloxbBCDKVYOpcee9qZLE0Y73xF1owxVsttr2xMPUbhNm&#10;yQDovUzyNF0kg7bMWE25c7B6N23idcRvW07927Z13CNZY+Dm49fG7yZ8k/UlqbaWmE7QAw3yDyx6&#10;IhRceoK6I56gnRW/QPWCWu106y+o7hPdtoLymANkk6VPsnnoiOExFyiOM6cyuf8HS9/s31kkWI3n&#10;UB5FetDoIyiFGEeej56jPNRoMK6C0AcDwX680SNoHfN15l7TTw4pfdsRteXX1uqh44QBxyycTM6O&#10;TjgugGyG15rBXWTndQQaW9uHAkJJEKADmceTPsADUVhcLVd5OseIwla+WCzTqF9CquNhY51/yXWP&#10;wqDGFuSP4GR/73wgQ6pjSLjLaSlYI6SME7vd3EqL9gSs0sRf5P8kTKoQrHQ4NiFOK8AR7gh7gW2U&#10;/muZ5UV6k5ezZrFazoqmmM/KZbqapVl5Uy7Soizumm+BYFZUnWCMq3sBpZ+6ARb/TuZDQ0wGikZE&#10;Q43LeT6fFPpjkmn8/S7JXnjoSil6qPkpiFRB1xeKQdqk8kTIaZz8TD9WGWpw/I9ViS4Iwk8W8ONm&#10;jKYrjubaaPYItrAaZAPt4UWBQaftF4wG6M4au887YjlG8pUCa5VZUYR2jpNivsxhYs93Nuc7RFGA&#10;qrHHaBre+ukJ2Bkrth3cdDTzNdixEdEqwbcTq4OJoQNjTofXIrT4+TxG/XjT1t8BAAD//wMAUEsD&#10;BBQABgAIAAAAIQAJq/ih3gAAAAsBAAAPAAAAZHJzL2Rvd25yZXYueG1sTI/NTsMwEITvSLyDtUjc&#10;WrulQRDiVBUVFw5IFCQ4uvEmjoh/ZLtpeHs2J3qb0X6anam2kx3YiDH13klYLQUwdI3XveskfH68&#10;LB6ApaycVoN3KOEXE2zr66tKldqf3TuOh9wxCnGpVBJMzqHkPDUGrUpLH9DRrfXRqkw2dlxHdaZw&#10;O/C1EPfcqt7RB6MCPhtsfg4nK+HLml7v49t3q4dx/9ruijDFIOXtzbR7ApZxyv8wzPWpOtTU6ehP&#10;Tic2SHgUm4JQCYu7FYmZEJs1rTnOqgBeV/xyQ/0HAAD//wMAUEsBAi0AFAAGAAgAAAAhALaDOJL+&#10;AAAA4QEAABMAAAAAAAAAAAAAAAAAAAAAAFtDb250ZW50X1R5cGVzXS54bWxQSwECLQAUAAYACAAA&#10;ACEAOP0h/9YAAACUAQAACwAAAAAAAAAAAAAAAAAvAQAAX3JlbHMvLnJlbHNQSwECLQAUAAYACAAA&#10;ACEAtPRVrIkCAAAbBQAADgAAAAAAAAAAAAAAAAAuAgAAZHJzL2Uyb0RvYy54bWxQSwECLQAUAAYA&#10;CAAAACEACav4od4AAAALAQAADwAAAAAAAAAAAAAAAADjBAAAZHJzL2Rvd25yZXYueG1sUEsFBgAA&#10;AAAEAAQA8wAAAO4FAAAAAA==&#10;" stroked="f">
                <v:textbox style="mso-fit-shape-to-text:t">
                  <w:txbxContent>
                    <w:p w:rsidR="00575B7E" w:rsidRDefault="00575B7E">
                      <w:r>
                        <w:t xml:space="preserve">Annexe 1 </w:t>
                      </w:r>
                    </w:p>
                  </w:txbxContent>
                </v:textbox>
                <w10:wrap type="square"/>
              </v:shape>
            </w:pict>
          </mc:Fallback>
        </mc:AlternateContent>
      </w:r>
      <w:r w:rsidR="00321751">
        <w:t>Modalités de candidature à la l</w:t>
      </w:r>
      <w:r w:rsidR="00F1662B">
        <w:t>iste d’aptitude pour l’accès au corps des Agrégés</w:t>
      </w:r>
    </w:p>
    <w:p w:rsidR="00DC20BB" w:rsidRDefault="00DC20BB" w:rsidP="00DC20BB"/>
    <w:p w:rsidR="00DC20BB" w:rsidRPr="005F2660" w:rsidRDefault="005F2660" w:rsidP="00DC20BB">
      <w:pPr>
        <w:rPr>
          <w:u w:val="single"/>
        </w:rPr>
      </w:pPr>
      <w:r w:rsidRPr="005F2660">
        <w:rPr>
          <w:u w:val="single"/>
        </w:rPr>
        <w:t>Sommaire</w:t>
      </w:r>
      <w:r w:rsidR="00DC20BB" w:rsidRPr="005F2660">
        <w:rPr>
          <w:u w:val="single"/>
        </w:rPr>
        <w:t xml:space="preserve"> : </w:t>
      </w:r>
    </w:p>
    <w:p w:rsidR="005F2660" w:rsidRDefault="00DC20BB">
      <w:pPr>
        <w:pStyle w:val="TM1"/>
        <w:tabs>
          <w:tab w:val="left" w:pos="480"/>
          <w:tab w:val="right" w:leader="dot" w:pos="10456"/>
        </w:tabs>
        <w:rPr>
          <w:rFonts w:asciiTheme="minorHAnsi" w:eastAsiaTheme="minorEastAsia" w:hAnsiTheme="minorHAnsi" w:cstheme="minorBidi"/>
          <w:noProof/>
          <w:sz w:val="22"/>
          <w:szCs w:val="22"/>
        </w:rPr>
      </w:pPr>
      <w:r>
        <w:fldChar w:fldCharType="begin"/>
      </w:r>
      <w:r>
        <w:instrText xml:space="preserve"> TOC \h \z \t "Titre 1;1" </w:instrText>
      </w:r>
      <w:r>
        <w:fldChar w:fldCharType="separate"/>
      </w:r>
      <w:hyperlink w:anchor="_Toc501377188" w:history="1">
        <w:r w:rsidR="005F2660" w:rsidRPr="00B6556C">
          <w:rPr>
            <w:rStyle w:val="Lienhypertexte"/>
            <w:noProof/>
          </w:rPr>
          <w:t>1.</w:t>
        </w:r>
        <w:r w:rsidR="005F2660">
          <w:rPr>
            <w:rFonts w:asciiTheme="minorHAnsi" w:eastAsiaTheme="minorEastAsia" w:hAnsiTheme="minorHAnsi" w:cstheme="minorBidi"/>
            <w:noProof/>
            <w:sz w:val="22"/>
            <w:szCs w:val="22"/>
          </w:rPr>
          <w:tab/>
        </w:r>
        <w:r w:rsidR="005F2660" w:rsidRPr="00B6556C">
          <w:rPr>
            <w:rStyle w:val="Lienhypertexte"/>
            <w:noProof/>
          </w:rPr>
          <w:t>Se connecter à IPROF.</w:t>
        </w:r>
        <w:r w:rsidR="005F2660">
          <w:rPr>
            <w:noProof/>
            <w:webHidden/>
          </w:rPr>
          <w:tab/>
        </w:r>
        <w:r w:rsidR="005F2660">
          <w:rPr>
            <w:noProof/>
            <w:webHidden/>
          </w:rPr>
          <w:fldChar w:fldCharType="begin"/>
        </w:r>
        <w:r w:rsidR="005F2660">
          <w:rPr>
            <w:noProof/>
            <w:webHidden/>
          </w:rPr>
          <w:instrText xml:space="preserve"> PAGEREF _Toc501377188 \h </w:instrText>
        </w:r>
        <w:r w:rsidR="005F2660">
          <w:rPr>
            <w:noProof/>
            <w:webHidden/>
          </w:rPr>
        </w:r>
        <w:r w:rsidR="005F2660">
          <w:rPr>
            <w:noProof/>
            <w:webHidden/>
          </w:rPr>
          <w:fldChar w:fldCharType="separate"/>
        </w:r>
        <w:r w:rsidR="005F2660">
          <w:rPr>
            <w:noProof/>
            <w:webHidden/>
          </w:rPr>
          <w:t>1</w:t>
        </w:r>
        <w:r w:rsidR="005F2660">
          <w:rPr>
            <w:noProof/>
            <w:webHidden/>
          </w:rPr>
          <w:fldChar w:fldCharType="end"/>
        </w:r>
      </w:hyperlink>
    </w:p>
    <w:p w:rsidR="005F2660" w:rsidRDefault="005F2660">
      <w:pPr>
        <w:pStyle w:val="TM1"/>
        <w:tabs>
          <w:tab w:val="left" w:pos="480"/>
          <w:tab w:val="right" w:leader="dot" w:pos="10456"/>
        </w:tabs>
        <w:rPr>
          <w:rFonts w:asciiTheme="minorHAnsi" w:eastAsiaTheme="minorEastAsia" w:hAnsiTheme="minorHAnsi" w:cstheme="minorBidi"/>
          <w:noProof/>
          <w:sz w:val="22"/>
          <w:szCs w:val="22"/>
        </w:rPr>
      </w:pPr>
      <w:hyperlink w:anchor="_Toc501377189" w:history="1">
        <w:r w:rsidRPr="00B6556C">
          <w:rPr>
            <w:rStyle w:val="Lienhypertexte"/>
            <w:noProof/>
          </w:rPr>
          <w:t>2.</w:t>
        </w:r>
        <w:r>
          <w:rPr>
            <w:rFonts w:asciiTheme="minorHAnsi" w:eastAsiaTheme="minorEastAsia" w:hAnsiTheme="minorHAnsi" w:cstheme="minorBidi"/>
            <w:noProof/>
            <w:sz w:val="22"/>
            <w:szCs w:val="22"/>
          </w:rPr>
          <w:tab/>
        </w:r>
        <w:r w:rsidRPr="00B6556C">
          <w:rPr>
            <w:rStyle w:val="Lienhypertexte"/>
            <w:noProof/>
          </w:rPr>
          <w:t>Accéder à la campagne.</w:t>
        </w:r>
        <w:r>
          <w:rPr>
            <w:noProof/>
            <w:webHidden/>
          </w:rPr>
          <w:tab/>
        </w:r>
        <w:r>
          <w:rPr>
            <w:noProof/>
            <w:webHidden/>
          </w:rPr>
          <w:fldChar w:fldCharType="begin"/>
        </w:r>
        <w:r>
          <w:rPr>
            <w:noProof/>
            <w:webHidden/>
          </w:rPr>
          <w:instrText xml:space="preserve"> PAGEREF _Toc501377189 \h </w:instrText>
        </w:r>
        <w:r>
          <w:rPr>
            <w:noProof/>
            <w:webHidden/>
          </w:rPr>
        </w:r>
        <w:r>
          <w:rPr>
            <w:noProof/>
            <w:webHidden/>
          </w:rPr>
          <w:fldChar w:fldCharType="separate"/>
        </w:r>
        <w:r>
          <w:rPr>
            <w:noProof/>
            <w:webHidden/>
          </w:rPr>
          <w:t>2</w:t>
        </w:r>
        <w:r>
          <w:rPr>
            <w:noProof/>
            <w:webHidden/>
          </w:rPr>
          <w:fldChar w:fldCharType="end"/>
        </w:r>
      </w:hyperlink>
    </w:p>
    <w:p w:rsidR="005F2660" w:rsidRDefault="005F2660">
      <w:pPr>
        <w:pStyle w:val="TM1"/>
        <w:tabs>
          <w:tab w:val="left" w:pos="480"/>
          <w:tab w:val="right" w:leader="dot" w:pos="10456"/>
        </w:tabs>
        <w:rPr>
          <w:rFonts w:asciiTheme="minorHAnsi" w:eastAsiaTheme="minorEastAsia" w:hAnsiTheme="minorHAnsi" w:cstheme="minorBidi"/>
          <w:noProof/>
          <w:sz w:val="22"/>
          <w:szCs w:val="22"/>
        </w:rPr>
      </w:pPr>
      <w:hyperlink w:anchor="_Toc501377190" w:history="1">
        <w:r w:rsidRPr="00B6556C">
          <w:rPr>
            <w:rStyle w:val="Lienhypertexte"/>
            <w:noProof/>
          </w:rPr>
          <w:t>3.</w:t>
        </w:r>
        <w:r>
          <w:rPr>
            <w:rFonts w:asciiTheme="minorHAnsi" w:eastAsiaTheme="minorEastAsia" w:hAnsiTheme="minorHAnsi" w:cstheme="minorBidi"/>
            <w:noProof/>
            <w:sz w:val="22"/>
            <w:szCs w:val="22"/>
          </w:rPr>
          <w:tab/>
        </w:r>
        <w:r w:rsidRPr="00B6556C">
          <w:rPr>
            <w:rStyle w:val="Lienhypertexte"/>
            <w:noProof/>
          </w:rPr>
          <w:t>Compléter votre dossier.</w:t>
        </w:r>
        <w:r>
          <w:rPr>
            <w:noProof/>
            <w:webHidden/>
          </w:rPr>
          <w:tab/>
        </w:r>
        <w:r>
          <w:rPr>
            <w:noProof/>
            <w:webHidden/>
          </w:rPr>
          <w:fldChar w:fldCharType="begin"/>
        </w:r>
        <w:r>
          <w:rPr>
            <w:noProof/>
            <w:webHidden/>
          </w:rPr>
          <w:instrText xml:space="preserve"> PAGEREF _Toc501377190 \h </w:instrText>
        </w:r>
        <w:r>
          <w:rPr>
            <w:noProof/>
            <w:webHidden/>
          </w:rPr>
        </w:r>
        <w:r>
          <w:rPr>
            <w:noProof/>
            <w:webHidden/>
          </w:rPr>
          <w:fldChar w:fldCharType="separate"/>
        </w:r>
        <w:r>
          <w:rPr>
            <w:noProof/>
            <w:webHidden/>
          </w:rPr>
          <w:t>4</w:t>
        </w:r>
        <w:r>
          <w:rPr>
            <w:noProof/>
            <w:webHidden/>
          </w:rPr>
          <w:fldChar w:fldCharType="end"/>
        </w:r>
      </w:hyperlink>
    </w:p>
    <w:p w:rsidR="005F2660" w:rsidRDefault="005F2660">
      <w:pPr>
        <w:pStyle w:val="TM1"/>
        <w:tabs>
          <w:tab w:val="left" w:pos="480"/>
          <w:tab w:val="right" w:leader="dot" w:pos="10456"/>
        </w:tabs>
        <w:rPr>
          <w:rFonts w:asciiTheme="minorHAnsi" w:eastAsiaTheme="minorEastAsia" w:hAnsiTheme="minorHAnsi" w:cstheme="minorBidi"/>
          <w:noProof/>
          <w:sz w:val="22"/>
          <w:szCs w:val="22"/>
        </w:rPr>
      </w:pPr>
      <w:hyperlink w:anchor="_Toc501377191" w:history="1">
        <w:r w:rsidRPr="00B6556C">
          <w:rPr>
            <w:rStyle w:val="Lienhypertexte"/>
            <w:noProof/>
          </w:rPr>
          <w:t>4.</w:t>
        </w:r>
        <w:r>
          <w:rPr>
            <w:rFonts w:asciiTheme="minorHAnsi" w:eastAsiaTheme="minorEastAsia" w:hAnsiTheme="minorHAnsi" w:cstheme="minorBidi"/>
            <w:noProof/>
            <w:sz w:val="22"/>
            <w:szCs w:val="22"/>
          </w:rPr>
          <w:tab/>
        </w:r>
        <w:r w:rsidRPr="00B6556C">
          <w:rPr>
            <w:rStyle w:val="Lienhypertexte"/>
            <w:noProof/>
          </w:rPr>
          <w:t>Candidater</w:t>
        </w:r>
        <w:r>
          <w:rPr>
            <w:noProof/>
            <w:webHidden/>
          </w:rPr>
          <w:tab/>
        </w:r>
        <w:r>
          <w:rPr>
            <w:noProof/>
            <w:webHidden/>
          </w:rPr>
          <w:fldChar w:fldCharType="begin"/>
        </w:r>
        <w:r>
          <w:rPr>
            <w:noProof/>
            <w:webHidden/>
          </w:rPr>
          <w:instrText xml:space="preserve"> PAGEREF _Toc501377191 \h </w:instrText>
        </w:r>
        <w:r>
          <w:rPr>
            <w:noProof/>
            <w:webHidden/>
          </w:rPr>
        </w:r>
        <w:r>
          <w:rPr>
            <w:noProof/>
            <w:webHidden/>
          </w:rPr>
          <w:fldChar w:fldCharType="separate"/>
        </w:r>
        <w:r>
          <w:rPr>
            <w:noProof/>
            <w:webHidden/>
          </w:rPr>
          <w:t>8</w:t>
        </w:r>
        <w:r>
          <w:rPr>
            <w:noProof/>
            <w:webHidden/>
          </w:rPr>
          <w:fldChar w:fldCharType="end"/>
        </w:r>
      </w:hyperlink>
    </w:p>
    <w:p w:rsidR="00DC20BB" w:rsidRDefault="00DC20BB" w:rsidP="00DC20BB">
      <w:r>
        <w:fldChar w:fldCharType="end"/>
      </w:r>
    </w:p>
    <w:p w:rsidR="00F1662B" w:rsidRDefault="00DC20BB" w:rsidP="00D7520C">
      <w:pPr>
        <w:pStyle w:val="Titre1"/>
      </w:pPr>
      <w:bookmarkStart w:id="0" w:name="_Toc501377188"/>
      <w:r>
        <w:t>Se connecter</w:t>
      </w:r>
      <w:r w:rsidR="00321751">
        <w:t xml:space="preserve"> à </w:t>
      </w:r>
      <w:r w:rsidR="003277B5">
        <w:t>IPROF.</w:t>
      </w:r>
      <w:bookmarkEnd w:id="0"/>
    </w:p>
    <w:p w:rsidR="005733BE" w:rsidRDefault="00575B7E" w:rsidP="003277B5">
      <w:r>
        <w:t>L</w:t>
      </w:r>
      <w:r w:rsidR="005733BE">
        <w:t xml:space="preserve">es enseignants accèdent à I-Prof en se connectant via le portail </w:t>
      </w:r>
      <w:r w:rsidR="005733BE" w:rsidRPr="003277B5">
        <w:rPr>
          <w:b/>
        </w:rPr>
        <w:t>ARENA</w:t>
      </w:r>
      <w:r w:rsidR="005733BE">
        <w:t xml:space="preserve"> (</w:t>
      </w:r>
      <w:r w:rsidR="005733BE" w:rsidRPr="003277B5">
        <w:rPr>
          <w:b/>
        </w:rPr>
        <w:t>A</w:t>
      </w:r>
      <w:r w:rsidR="005733BE" w:rsidRPr="003277B5">
        <w:t xml:space="preserve">ccès aux </w:t>
      </w:r>
      <w:r w:rsidR="005733BE" w:rsidRPr="003277B5">
        <w:rPr>
          <w:b/>
        </w:rPr>
        <w:t>R</w:t>
      </w:r>
      <w:r w:rsidR="005733BE" w:rsidRPr="003277B5">
        <w:t>essources de l’</w:t>
      </w:r>
      <w:r w:rsidR="005733BE" w:rsidRPr="003277B5">
        <w:rPr>
          <w:b/>
        </w:rPr>
        <w:t>E</w:t>
      </w:r>
      <w:r w:rsidR="005733BE" w:rsidRPr="003277B5">
        <w:t xml:space="preserve">ducation </w:t>
      </w:r>
      <w:r w:rsidR="005733BE" w:rsidRPr="003277B5">
        <w:rPr>
          <w:b/>
        </w:rPr>
        <w:t>N</w:t>
      </w:r>
      <w:r w:rsidR="005733BE" w:rsidRPr="003277B5">
        <w:t xml:space="preserve">ationale et aux ressources </w:t>
      </w:r>
      <w:r w:rsidR="005733BE" w:rsidRPr="003277B5">
        <w:rPr>
          <w:b/>
        </w:rPr>
        <w:t>A</w:t>
      </w:r>
      <w:r w:rsidR="005733BE" w:rsidRPr="003277B5">
        <w:t>cadémiques).</w:t>
      </w:r>
    </w:p>
    <w:p w:rsidR="003277B5" w:rsidRDefault="003277B5" w:rsidP="003277B5"/>
    <w:p w:rsidR="00F1662B" w:rsidRDefault="003277B5" w:rsidP="00575B7E">
      <w:r>
        <w:t>Vous pouvez</w:t>
      </w:r>
      <w:r w:rsidR="00F1662B">
        <w:t xml:space="preserve"> </w:t>
      </w:r>
      <w:r w:rsidR="005733BE">
        <w:t xml:space="preserve">ainsi </w:t>
      </w:r>
      <w:r w:rsidR="00F1662B">
        <w:t>accéder à l'applic</w:t>
      </w:r>
      <w:r w:rsidR="005733BE">
        <w:t>ation IPROF</w:t>
      </w:r>
      <w:r w:rsidR="00F1662B">
        <w:t xml:space="preserve"> : </w:t>
      </w:r>
    </w:p>
    <w:p w:rsidR="002A0D44" w:rsidRDefault="00FD3C66" w:rsidP="003277B5">
      <w:pPr>
        <w:pStyle w:val="Titre3"/>
        <w:pBdr>
          <w:bottom w:val="none" w:sz="0" w:space="0" w:color="auto"/>
        </w:pBdr>
        <w:rPr>
          <w:rFonts w:cs="Arial"/>
          <w:b w:val="0"/>
          <w:bCs w:val="0"/>
          <w:sz w:val="40"/>
          <w:szCs w:val="32"/>
        </w:rPr>
      </w:pPr>
      <w:r w:rsidRPr="003277B5">
        <w:rPr>
          <w:rFonts w:cs="Arial"/>
          <w:sz w:val="20"/>
          <w:szCs w:val="20"/>
        </w:rPr>
        <w:t>1/</w:t>
      </w:r>
      <w:r w:rsidR="005733BE">
        <w:rPr>
          <w:rFonts w:cs="Arial"/>
          <w:b w:val="0"/>
          <w:bCs w:val="0"/>
          <w:sz w:val="20"/>
          <w:szCs w:val="20"/>
        </w:rPr>
        <w:t xml:space="preserve"> Soit e</w:t>
      </w:r>
      <w:r>
        <w:rPr>
          <w:rFonts w:cs="Arial"/>
          <w:b w:val="0"/>
          <w:bCs w:val="0"/>
          <w:sz w:val="20"/>
          <w:szCs w:val="20"/>
        </w:rPr>
        <w:t>n saisissant</w:t>
      </w:r>
      <w:r w:rsidR="00F1662B">
        <w:rPr>
          <w:rFonts w:cs="Arial"/>
          <w:b w:val="0"/>
          <w:bCs w:val="0"/>
          <w:sz w:val="20"/>
          <w:szCs w:val="20"/>
        </w:rPr>
        <w:t xml:space="preserve"> l’URL suivante dans le navigateur : </w:t>
      </w:r>
      <w:hyperlink r:id="rId6" w:history="1">
        <w:r w:rsidR="00F1662B">
          <w:rPr>
            <w:rStyle w:val="Lienhypertexte"/>
            <w:rFonts w:cs="Arial"/>
            <w:b w:val="0"/>
            <w:bCs w:val="0"/>
            <w:sz w:val="20"/>
            <w:szCs w:val="20"/>
          </w:rPr>
          <w:t>http://www.ac-bordeaux.fr/</w:t>
        </w:r>
      </w:hyperlink>
      <w:r w:rsidR="00F1662B">
        <w:rPr>
          <w:rFonts w:cs="Arial"/>
          <w:b w:val="0"/>
          <w:bCs w:val="0"/>
          <w:sz w:val="20"/>
          <w:szCs w:val="20"/>
        </w:rPr>
        <w:t xml:space="preserve"> , puis cliquer sur l’icône</w:t>
      </w:r>
      <w:r w:rsidR="002A0D44">
        <w:rPr>
          <w:rFonts w:cs="Arial"/>
          <w:b w:val="0"/>
          <w:bCs w:val="0"/>
          <w:sz w:val="20"/>
          <w:szCs w:val="20"/>
        </w:rPr>
        <w:t xml:space="preserve"> </w:t>
      </w:r>
      <w:r w:rsidR="00DD2411" w:rsidRPr="002A0D44">
        <w:rPr>
          <w:rFonts w:cs="Arial"/>
          <w:b w:val="0"/>
          <w:bCs w:val="0"/>
          <w:noProof/>
          <w:sz w:val="40"/>
          <w:szCs w:val="32"/>
        </w:rPr>
        <w:drawing>
          <wp:inline distT="0" distB="0" distL="0" distR="0">
            <wp:extent cx="520700" cy="44627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14294"/>
                    <a:stretch/>
                  </pic:blipFill>
                  <pic:spPr bwMode="auto">
                    <a:xfrm>
                      <a:off x="0" y="0"/>
                      <a:ext cx="535266" cy="458756"/>
                    </a:xfrm>
                    <a:prstGeom prst="rect">
                      <a:avLst/>
                    </a:prstGeom>
                    <a:noFill/>
                    <a:ln>
                      <a:noFill/>
                    </a:ln>
                    <a:extLst>
                      <a:ext uri="{53640926-AAD7-44D8-BBD7-CCE9431645EC}">
                        <a14:shadowObscured xmlns:a14="http://schemas.microsoft.com/office/drawing/2010/main"/>
                      </a:ext>
                    </a:extLst>
                  </pic:spPr>
                </pic:pic>
              </a:graphicData>
            </a:graphic>
          </wp:inline>
        </w:drawing>
      </w:r>
      <w:r w:rsidR="002A0D44">
        <w:rPr>
          <w:rFonts w:cs="Arial"/>
          <w:b w:val="0"/>
          <w:bCs w:val="0"/>
          <w:sz w:val="40"/>
          <w:szCs w:val="32"/>
        </w:rPr>
        <w:t xml:space="preserve"> </w:t>
      </w:r>
    </w:p>
    <w:p w:rsidR="003277B5" w:rsidRDefault="003277B5" w:rsidP="003277B5">
      <w:pPr>
        <w:pStyle w:val="Titre3"/>
        <w:pBdr>
          <w:bottom w:val="none" w:sz="0" w:space="0" w:color="auto"/>
        </w:pBdr>
        <w:rPr>
          <w:rFonts w:cs="Arial"/>
          <w:b w:val="0"/>
          <w:sz w:val="20"/>
          <w:szCs w:val="20"/>
        </w:rPr>
      </w:pPr>
      <w:proofErr w:type="gramStart"/>
      <w:r>
        <w:rPr>
          <w:rFonts w:cs="Arial"/>
          <w:b w:val="0"/>
          <w:sz w:val="20"/>
          <w:szCs w:val="20"/>
        </w:rPr>
        <w:t>ou</w:t>
      </w:r>
      <w:proofErr w:type="gramEnd"/>
      <w:r>
        <w:rPr>
          <w:rFonts w:cs="Arial"/>
          <w:b w:val="0"/>
          <w:sz w:val="20"/>
          <w:szCs w:val="20"/>
        </w:rPr>
        <w:t xml:space="preserve"> sur l’icône</w:t>
      </w:r>
      <w:r>
        <w:rPr>
          <w:noProof/>
        </w:rPr>
        <w:t xml:space="preserve"> </w:t>
      </w:r>
      <w:r>
        <w:rPr>
          <w:noProof/>
        </w:rPr>
        <w:drawing>
          <wp:inline distT="0" distB="0" distL="0" distR="0" wp14:anchorId="291BC0DA" wp14:editId="28C2250B">
            <wp:extent cx="552450" cy="542260"/>
            <wp:effectExtent l="0" t="0" r="0" b="0"/>
            <wp:docPr id="48"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8">
                      <a:extLst>
                        <a:ext uri="{28A0092B-C50C-407E-A947-70E740481C1C}">
                          <a14:useLocalDpi xmlns:a14="http://schemas.microsoft.com/office/drawing/2010/main" val="0"/>
                        </a:ext>
                      </a:extLst>
                    </a:blip>
                    <a:srcRect b="20192"/>
                    <a:stretch/>
                  </pic:blipFill>
                  <pic:spPr bwMode="auto">
                    <a:xfrm>
                      <a:off x="0" y="0"/>
                      <a:ext cx="552450" cy="542260"/>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val="0"/>
          <w:sz w:val="20"/>
          <w:szCs w:val="20"/>
        </w:rPr>
        <w:t>et en suivant le lien</w:t>
      </w:r>
      <w:r w:rsidR="002A0D44">
        <w:rPr>
          <w:rFonts w:cs="Arial"/>
          <w:b w:val="0"/>
          <w:sz w:val="20"/>
          <w:szCs w:val="20"/>
        </w:rPr>
        <w:t xml:space="preserve"> </w:t>
      </w:r>
      <w:r w:rsidR="00DD2411">
        <w:rPr>
          <w:rFonts w:cs="Arial"/>
          <w:b w:val="0"/>
          <w:noProof/>
          <w:sz w:val="20"/>
          <w:szCs w:val="20"/>
        </w:rPr>
        <w:drawing>
          <wp:inline distT="0" distB="0" distL="0" distR="0">
            <wp:extent cx="3944679" cy="46349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3622" cy="468067"/>
                    </a:xfrm>
                    <a:prstGeom prst="rect">
                      <a:avLst/>
                    </a:prstGeom>
                    <a:noFill/>
                    <a:ln>
                      <a:noFill/>
                    </a:ln>
                  </pic:spPr>
                </pic:pic>
              </a:graphicData>
            </a:graphic>
          </wp:inline>
        </w:drawing>
      </w:r>
    </w:p>
    <w:p w:rsidR="002A0D44" w:rsidRDefault="005733BE" w:rsidP="003277B5">
      <w:pPr>
        <w:pStyle w:val="Titre3"/>
        <w:pBdr>
          <w:bottom w:val="none" w:sz="0" w:space="0" w:color="auto"/>
        </w:pBdr>
        <w:rPr>
          <w:rFonts w:cs="Arial"/>
          <w:b w:val="0"/>
          <w:bCs w:val="0"/>
          <w:sz w:val="20"/>
          <w:szCs w:val="20"/>
        </w:rPr>
      </w:pPr>
      <w:r w:rsidRPr="003277B5">
        <w:rPr>
          <w:rFonts w:cs="Arial"/>
          <w:sz w:val="20"/>
          <w:szCs w:val="20"/>
        </w:rPr>
        <w:t>2/</w:t>
      </w:r>
      <w:r w:rsidRPr="003277B5">
        <w:rPr>
          <w:rFonts w:cs="Arial"/>
          <w:b w:val="0"/>
          <w:bCs w:val="0"/>
          <w:sz w:val="20"/>
          <w:szCs w:val="20"/>
        </w:rPr>
        <w:t xml:space="preserve"> Soit</w:t>
      </w:r>
      <w:r>
        <w:rPr>
          <w:rFonts w:cs="Arial"/>
          <w:b w:val="0"/>
          <w:bCs w:val="0"/>
          <w:sz w:val="20"/>
          <w:szCs w:val="20"/>
        </w:rPr>
        <w:t xml:space="preserve"> en</w:t>
      </w:r>
      <w:r w:rsidR="00FD3C66">
        <w:rPr>
          <w:rFonts w:cs="Arial"/>
          <w:b w:val="0"/>
          <w:bCs w:val="0"/>
          <w:sz w:val="20"/>
          <w:szCs w:val="20"/>
        </w:rPr>
        <w:t xml:space="preserve"> saisissant directement l’adresse</w:t>
      </w:r>
      <w:r w:rsidR="00F1662B">
        <w:rPr>
          <w:rFonts w:cs="Arial"/>
          <w:b w:val="0"/>
          <w:bCs w:val="0"/>
          <w:sz w:val="20"/>
          <w:szCs w:val="20"/>
        </w:rPr>
        <w:t xml:space="preserve"> </w:t>
      </w:r>
      <w:hyperlink r:id="rId10" w:history="1">
        <w:r w:rsidR="00FD3C66" w:rsidRPr="00FD3C66">
          <w:rPr>
            <w:rStyle w:val="Lienhypertexte"/>
          </w:rPr>
          <w:t>https://portailrh.ac-bordeaux.fr/arena/</w:t>
        </w:r>
      </w:hyperlink>
    </w:p>
    <w:p w:rsidR="00343B93" w:rsidRPr="002A0D44" w:rsidRDefault="00343B93" w:rsidP="003277B5">
      <w:pPr>
        <w:pStyle w:val="Titre3"/>
        <w:pBdr>
          <w:bottom w:val="none" w:sz="0" w:space="0" w:color="auto"/>
        </w:pBdr>
        <w:jc w:val="center"/>
        <w:rPr>
          <w:rFonts w:cs="Arial"/>
          <w:b w:val="0"/>
          <w:bCs w:val="0"/>
          <w:sz w:val="20"/>
          <w:szCs w:val="20"/>
        </w:rPr>
      </w:pPr>
      <w:r w:rsidRPr="003277B5">
        <w:rPr>
          <w:b w:val="0"/>
        </w:rPr>
        <w:t>Vous accédez à la page suivante :</w:t>
      </w:r>
      <w:r>
        <w:rPr>
          <w:noProof/>
        </w:rPr>
        <w:t xml:space="preserve">                    </w:t>
      </w:r>
      <w:r w:rsidR="00DD2411">
        <w:rPr>
          <w:noProof/>
        </w:rPr>
        <w:drawing>
          <wp:inline distT="0" distB="0" distL="0" distR="0">
            <wp:extent cx="4496677" cy="2509284"/>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4884" t="5357" r="5314" b="10334"/>
                    <a:stretch/>
                  </pic:blipFill>
                  <pic:spPr bwMode="auto">
                    <a:xfrm>
                      <a:off x="0" y="0"/>
                      <a:ext cx="4497526" cy="2509758"/>
                    </a:xfrm>
                    <a:prstGeom prst="rect">
                      <a:avLst/>
                    </a:prstGeom>
                    <a:noFill/>
                    <a:ln>
                      <a:noFill/>
                    </a:ln>
                    <a:extLst>
                      <a:ext uri="{53640926-AAD7-44D8-BBD7-CCE9431645EC}">
                        <a14:shadowObscured xmlns:a14="http://schemas.microsoft.com/office/drawing/2010/main"/>
                      </a:ext>
                    </a:extLst>
                  </pic:spPr>
                </pic:pic>
              </a:graphicData>
            </a:graphic>
          </wp:inline>
        </w:drawing>
      </w:r>
    </w:p>
    <w:p w:rsidR="00FD3C66" w:rsidRDefault="005733BE" w:rsidP="003277B5">
      <w:pPr>
        <w:pStyle w:val="Titre3"/>
        <w:pBdr>
          <w:bottom w:val="none" w:sz="0" w:space="0" w:color="auto"/>
        </w:pBdr>
        <w:rPr>
          <w:rFonts w:cs="Arial"/>
          <w:sz w:val="20"/>
          <w:szCs w:val="20"/>
        </w:rPr>
      </w:pPr>
      <w:r>
        <w:rPr>
          <w:rFonts w:cs="Arial"/>
          <w:sz w:val="20"/>
          <w:szCs w:val="20"/>
        </w:rPr>
        <w:t xml:space="preserve">3/ </w:t>
      </w:r>
      <w:r>
        <w:rPr>
          <w:rFonts w:cs="Arial"/>
          <w:b w:val="0"/>
          <w:bCs w:val="0"/>
          <w:sz w:val="20"/>
          <w:szCs w:val="20"/>
        </w:rPr>
        <w:t>L</w:t>
      </w:r>
      <w:r w:rsidR="00FD3C66">
        <w:rPr>
          <w:rFonts w:cs="Arial"/>
          <w:b w:val="0"/>
          <w:bCs w:val="0"/>
          <w:sz w:val="20"/>
          <w:szCs w:val="20"/>
        </w:rPr>
        <w:t xml:space="preserve">es enseignants </w:t>
      </w:r>
      <w:r w:rsidRPr="005733BE">
        <w:rPr>
          <w:rFonts w:cs="Arial"/>
          <w:b w:val="0"/>
          <w:bCs w:val="0"/>
          <w:sz w:val="20"/>
          <w:szCs w:val="20"/>
        </w:rPr>
        <w:t>doivent r</w:t>
      </w:r>
      <w:r w:rsidR="00F1662B" w:rsidRPr="005733BE">
        <w:rPr>
          <w:rFonts w:cs="Arial"/>
          <w:b w:val="0"/>
          <w:sz w:val="20"/>
          <w:szCs w:val="20"/>
        </w:rPr>
        <w:t xml:space="preserve">enseigner </w:t>
      </w:r>
      <w:r w:rsidRPr="005733BE">
        <w:rPr>
          <w:rFonts w:cs="Arial"/>
          <w:b w:val="0"/>
          <w:sz w:val="20"/>
          <w:szCs w:val="20"/>
        </w:rPr>
        <w:t xml:space="preserve">la rubrique </w:t>
      </w:r>
      <w:r w:rsidR="00F1662B" w:rsidRPr="005733BE">
        <w:rPr>
          <w:rFonts w:cs="Arial"/>
          <w:b w:val="0"/>
          <w:bCs w:val="0"/>
          <w:sz w:val="20"/>
          <w:szCs w:val="20"/>
        </w:rPr>
        <w:t>compte</w:t>
      </w:r>
      <w:r w:rsidR="00F1662B">
        <w:rPr>
          <w:rFonts w:cs="Arial"/>
          <w:b w:val="0"/>
          <w:bCs w:val="0"/>
          <w:sz w:val="20"/>
          <w:szCs w:val="20"/>
        </w:rPr>
        <w:t xml:space="preserve"> utilisateur</w:t>
      </w:r>
      <w:r w:rsidR="00F1662B">
        <w:rPr>
          <w:rFonts w:cs="Arial"/>
          <w:sz w:val="20"/>
          <w:szCs w:val="20"/>
        </w:rPr>
        <w:t xml:space="preserve"> : 1ère lettre du prénom en majuscule + Nom (sauf cas d’homonymie). </w:t>
      </w:r>
    </w:p>
    <w:p w:rsidR="00F1662B" w:rsidRDefault="00F1662B" w:rsidP="003277B5">
      <w:pPr>
        <w:pStyle w:val="NormalWeb"/>
        <w:ind w:right="1440"/>
        <w:rPr>
          <w:rFonts w:ascii="Comic Sans MS" w:hAnsi="Comic Sans MS" w:cs="Arial"/>
        </w:rPr>
      </w:pPr>
      <w:r>
        <w:rPr>
          <w:rFonts w:ascii="Comic Sans MS" w:hAnsi="Comic Sans MS" w:cs="Arial"/>
          <w:sz w:val="20"/>
          <w:szCs w:val="20"/>
        </w:rPr>
        <w:t xml:space="preserve">Un lien sur la page </w:t>
      </w:r>
      <w:hyperlink r:id="rId12" w:history="1">
        <w:r>
          <w:rPr>
            <w:rStyle w:val="Lienhypertexte"/>
            <w:rFonts w:ascii="Comic Sans MS" w:hAnsi="Comic Sans MS" w:cs="Arial"/>
            <w:sz w:val="20"/>
            <w:szCs w:val="20"/>
          </w:rPr>
          <w:t>http://www.ac-b</w:t>
        </w:r>
        <w:r>
          <w:rPr>
            <w:rStyle w:val="Lienhypertexte"/>
            <w:rFonts w:ascii="Comic Sans MS" w:hAnsi="Comic Sans MS" w:cs="Arial"/>
            <w:sz w:val="20"/>
            <w:szCs w:val="20"/>
          </w:rPr>
          <w:t>o</w:t>
        </w:r>
        <w:r>
          <w:rPr>
            <w:rStyle w:val="Lienhypertexte"/>
            <w:rFonts w:ascii="Comic Sans MS" w:hAnsi="Comic Sans MS" w:cs="Arial"/>
            <w:sz w:val="20"/>
            <w:szCs w:val="20"/>
          </w:rPr>
          <w:t>rdeau</w:t>
        </w:r>
        <w:r>
          <w:rPr>
            <w:rStyle w:val="Lienhypertexte"/>
            <w:rFonts w:ascii="Comic Sans MS" w:hAnsi="Comic Sans MS" w:cs="Arial"/>
            <w:sz w:val="20"/>
            <w:szCs w:val="20"/>
          </w:rPr>
          <w:t>x</w:t>
        </w:r>
        <w:r>
          <w:rPr>
            <w:rStyle w:val="Lienhypertexte"/>
            <w:rFonts w:ascii="Comic Sans MS" w:hAnsi="Comic Sans MS" w:cs="Arial"/>
            <w:sz w:val="20"/>
            <w:szCs w:val="20"/>
          </w:rPr>
          <w:t>.fr/I-Prof.html</w:t>
        </w:r>
      </w:hyperlink>
      <w:r>
        <w:rPr>
          <w:rFonts w:ascii="Comic Sans MS" w:hAnsi="Comic Sans MS" w:cs="Arial"/>
          <w:sz w:val="20"/>
          <w:szCs w:val="20"/>
        </w:rPr>
        <w:t>, vous permet de retrouver votre compte utilisateur à partir de votre NUMEN.</w:t>
      </w:r>
    </w:p>
    <w:p w:rsidR="00FD3C66" w:rsidRDefault="00F1662B" w:rsidP="003277B5">
      <w:pPr>
        <w:pStyle w:val="NormalWeb"/>
        <w:ind w:right="1440"/>
        <w:rPr>
          <w:rFonts w:ascii="Comic Sans MS" w:hAnsi="Comic Sans MS" w:cs="Arial"/>
          <w:sz w:val="20"/>
          <w:szCs w:val="20"/>
        </w:rPr>
      </w:pPr>
      <w:r w:rsidRPr="003277B5">
        <w:rPr>
          <w:rFonts w:ascii="Comic Sans MS" w:hAnsi="Comic Sans MS" w:cs="Arial"/>
          <w:b/>
          <w:sz w:val="20"/>
          <w:szCs w:val="20"/>
        </w:rPr>
        <w:t>4/</w:t>
      </w:r>
      <w:r>
        <w:rPr>
          <w:rFonts w:ascii="Comic Sans MS" w:hAnsi="Comic Sans MS" w:cs="Arial"/>
          <w:sz w:val="20"/>
          <w:szCs w:val="20"/>
        </w:rPr>
        <w:t xml:space="preserve"> </w:t>
      </w:r>
      <w:r w:rsidR="005733BE">
        <w:rPr>
          <w:rFonts w:ascii="Comic Sans MS" w:hAnsi="Comic Sans MS" w:cs="Arial"/>
          <w:sz w:val="20"/>
          <w:szCs w:val="20"/>
        </w:rPr>
        <w:t>puis renseigner le</w:t>
      </w:r>
      <w:r>
        <w:rPr>
          <w:rFonts w:ascii="Comic Sans MS" w:hAnsi="Comic Sans MS" w:cs="Arial"/>
          <w:sz w:val="20"/>
          <w:szCs w:val="20"/>
        </w:rPr>
        <w:t xml:space="preserve"> </w:t>
      </w:r>
      <w:r>
        <w:rPr>
          <w:rFonts w:ascii="Comic Sans MS" w:hAnsi="Comic Sans MS" w:cs="Arial"/>
          <w:b/>
          <w:bCs/>
          <w:sz w:val="20"/>
          <w:szCs w:val="20"/>
        </w:rPr>
        <w:t>mot de passe</w:t>
      </w:r>
      <w:r>
        <w:rPr>
          <w:rFonts w:ascii="Comic Sans MS" w:hAnsi="Comic Sans MS" w:cs="Arial"/>
          <w:sz w:val="20"/>
          <w:szCs w:val="20"/>
        </w:rPr>
        <w:t xml:space="preserve">. </w:t>
      </w:r>
    </w:p>
    <w:p w:rsidR="00F1662B" w:rsidRDefault="00F1662B" w:rsidP="003277B5">
      <w:pPr>
        <w:pStyle w:val="NormalWeb"/>
        <w:ind w:right="-166"/>
        <w:rPr>
          <w:rFonts w:ascii="Comic Sans MS" w:hAnsi="Comic Sans MS" w:cs="Arial"/>
          <w:b/>
          <w:bCs/>
          <w:sz w:val="20"/>
          <w:szCs w:val="20"/>
        </w:rPr>
      </w:pPr>
      <w:r>
        <w:rPr>
          <w:rFonts w:ascii="Comic Sans MS" w:hAnsi="Comic Sans MS" w:cs="Arial"/>
          <w:sz w:val="20"/>
          <w:szCs w:val="20"/>
        </w:rPr>
        <w:t xml:space="preserve">Un lien sur la page </w:t>
      </w:r>
      <w:hyperlink r:id="rId13" w:history="1">
        <w:r>
          <w:rPr>
            <w:rStyle w:val="Lienhypertexte"/>
            <w:rFonts w:ascii="Comic Sans MS" w:hAnsi="Comic Sans MS" w:cs="Arial"/>
            <w:sz w:val="20"/>
            <w:szCs w:val="20"/>
          </w:rPr>
          <w:t>http://</w:t>
        </w:r>
        <w:r>
          <w:rPr>
            <w:rStyle w:val="Lienhypertexte"/>
            <w:rFonts w:ascii="Comic Sans MS" w:hAnsi="Comic Sans MS" w:cs="Arial"/>
            <w:sz w:val="20"/>
            <w:szCs w:val="20"/>
          </w:rPr>
          <w:t>w</w:t>
        </w:r>
        <w:r>
          <w:rPr>
            <w:rStyle w:val="Lienhypertexte"/>
            <w:rFonts w:ascii="Comic Sans MS" w:hAnsi="Comic Sans MS" w:cs="Arial"/>
            <w:sz w:val="20"/>
            <w:szCs w:val="20"/>
          </w:rPr>
          <w:t>ww.ac-bordeaux.fr/I-Pr</w:t>
        </w:r>
        <w:r>
          <w:rPr>
            <w:rStyle w:val="Lienhypertexte"/>
            <w:rFonts w:ascii="Comic Sans MS" w:hAnsi="Comic Sans MS" w:cs="Arial"/>
            <w:sz w:val="20"/>
            <w:szCs w:val="20"/>
          </w:rPr>
          <w:t>o</w:t>
        </w:r>
        <w:r>
          <w:rPr>
            <w:rStyle w:val="Lienhypertexte"/>
            <w:rFonts w:ascii="Comic Sans MS" w:hAnsi="Comic Sans MS" w:cs="Arial"/>
            <w:sz w:val="20"/>
            <w:szCs w:val="20"/>
          </w:rPr>
          <w:t>f.html</w:t>
        </w:r>
      </w:hyperlink>
      <w:r>
        <w:rPr>
          <w:rFonts w:ascii="Comic Sans MS" w:hAnsi="Comic Sans MS" w:cs="Arial"/>
          <w:sz w:val="20"/>
          <w:szCs w:val="20"/>
        </w:rPr>
        <w:t>, vous permet de réinitialiser votre mot de passe.</w:t>
      </w:r>
    </w:p>
    <w:p w:rsidR="00F1662B" w:rsidRPr="005733BE" w:rsidRDefault="005733BE" w:rsidP="003277B5">
      <w:pPr>
        <w:pStyle w:val="NormalWeb"/>
        <w:ind w:right="1440"/>
        <w:rPr>
          <w:rFonts w:ascii="Comic Sans MS" w:hAnsi="Comic Sans MS" w:cs="Arial"/>
          <w:b/>
          <w:sz w:val="20"/>
          <w:szCs w:val="20"/>
        </w:rPr>
      </w:pPr>
      <w:r>
        <w:rPr>
          <w:rFonts w:ascii="Comic Sans MS" w:hAnsi="Comic Sans MS" w:cs="Arial"/>
          <w:b/>
          <w:sz w:val="20"/>
          <w:szCs w:val="20"/>
        </w:rPr>
        <w:t>NB :</w:t>
      </w:r>
      <w:r w:rsidR="003A6C99">
        <w:rPr>
          <w:rFonts w:ascii="Comic Sans MS" w:hAnsi="Comic Sans MS" w:cs="Arial"/>
          <w:b/>
          <w:sz w:val="20"/>
          <w:szCs w:val="20"/>
        </w:rPr>
        <w:t xml:space="preserve"> l’identifiant et le mot de passe d’ARENA sont les mêmes que ceux utilisés pour vous connecter à votre messagerie académique</w:t>
      </w:r>
    </w:p>
    <w:p w:rsidR="00F1662B" w:rsidRPr="00575B7E" w:rsidRDefault="00F1662B">
      <w:pPr>
        <w:pStyle w:val="NormalWeb"/>
        <w:ind w:right="1440"/>
        <w:rPr>
          <w:rStyle w:val="lev"/>
        </w:rPr>
      </w:pPr>
      <w:r>
        <w:rPr>
          <w:rFonts w:ascii="Comic Sans MS" w:hAnsi="Comic Sans MS" w:cs="Arial"/>
          <w:sz w:val="20"/>
          <w:szCs w:val="20"/>
        </w:rPr>
        <w:t xml:space="preserve">L’écran d’accueil </w:t>
      </w:r>
      <w:r w:rsidR="00343B93">
        <w:rPr>
          <w:rFonts w:ascii="Comic Sans MS" w:hAnsi="Comic Sans MS" w:cs="Arial"/>
          <w:sz w:val="20"/>
          <w:szCs w:val="20"/>
        </w:rPr>
        <w:t xml:space="preserve">d’ARENA </w:t>
      </w:r>
      <w:r>
        <w:rPr>
          <w:rFonts w:ascii="Comic Sans MS" w:hAnsi="Comic Sans MS" w:cs="Arial"/>
          <w:sz w:val="20"/>
          <w:szCs w:val="20"/>
        </w:rPr>
        <w:t>s’affiche :</w:t>
      </w:r>
    </w:p>
    <w:p w:rsidR="00CA33E6" w:rsidRPr="00C42B43" w:rsidRDefault="00DD2411" w:rsidP="00C42B43">
      <w:pPr>
        <w:pStyle w:val="NormalWeb"/>
        <w:ind w:right="1440"/>
        <w:jc w:val="center"/>
        <w:rPr>
          <w:rFonts w:ascii="Comic Sans MS" w:hAnsi="Comic Sans MS" w:cs="Arial"/>
          <w:sz w:val="20"/>
          <w:szCs w:val="20"/>
        </w:rPr>
      </w:pPr>
      <w:r>
        <w:rPr>
          <w:noProof/>
        </w:rPr>
        <mc:AlternateContent>
          <mc:Choice Requires="wps">
            <w:drawing>
              <wp:anchor distT="0" distB="0" distL="114300" distR="114300" simplePos="0" relativeHeight="251678720" behindDoc="0" locked="0" layoutInCell="1" allowOverlap="1">
                <wp:simplePos x="0" y="0"/>
                <wp:positionH relativeFrom="column">
                  <wp:posOffset>1924050</wp:posOffset>
                </wp:positionH>
                <wp:positionV relativeFrom="paragraph">
                  <wp:posOffset>226695</wp:posOffset>
                </wp:positionV>
                <wp:extent cx="438150" cy="90805"/>
                <wp:effectExtent l="0" t="0" r="0" b="0"/>
                <wp:wrapNone/>
                <wp:docPr id="4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EF440" id="Rectangle 36" o:spid="_x0000_s1026" style="position:absolute;margin-left:151.5pt;margin-top:17.85pt;width:34.5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ALewIAAPsEAAAOAAAAZHJzL2Uyb0RvYy54bWysVNuO0zAQfUfiHyy/d5N00zaJNl3thSKk&#10;AisWPsC1ncbCsY3tNi2If2fstKUFHhAiD47HHh+fmTnjm9tdJ9GWWye0qnF2lWLEFdVMqHWNP31c&#10;jAqMnCeKEakVr/GeO3w7f/nipjcVH+tWS8YtAhDlqt7UuPXeVEniaMs74q604Qo2G2074sG064RZ&#10;0gN6J5Nxmk6TXltmrKbcOVh9HDbxPOI3Daf+fdM47pGsMXDzcbRxXIUxmd+Qam2JaQU90CD/wKIj&#10;QsGlJ6hH4gnaWPEbVCeo1U43/orqLtFNIyiPMUA0WfpLNM8tMTzGAslx5pQm9/9g6bvtk0WC1Tif&#10;YaRIBzX6AFkjai05up6GBPXGVeD3bJ5sCNGZpaafHVL6oQU3fmet7ltOGNDKgn9ycSAYDo6iVf9W&#10;M4AnG69jrnaN7QIgZAHtYkn2p5LwnUcUFvPrIptA4ShslWmRTuIFpDqeNdb511x3KExqbIF6xCbb&#10;pfOBC6mOLpG7loIthJTRsOvVg7RoS0Aci/gd0N25m1TBWelwbEAcVoAi3BH2AtlY7G9lNs7T+3E5&#10;WkyL2Shf5JNROUuLUZqV9+U0zcv8cfE9EMzyqhWMcbUUih+Fl+V/V9hDCwySidJDPaRnMp7E2C/Y&#10;u/Mg0/j9KchOeOhDKboaFycnUoWyvlIMwiaVJ0IO8+SSfswy5OD4j1mJIgh1H/Sz0mwPGrAaigTl&#10;hBcDJq22XzHqoftq7L5siOUYyTcKdFRmeR7aNRr5ZDYGw57vrM53iKIAVWOP0TB98EOLb4wV6xZu&#10;ymJilL4D7TUiCiPocmB1UCx0WIzg8BqEFj63o9fPN2v+AwAA//8DAFBLAwQUAAYACAAAACEABJmn&#10;QN4AAAAJAQAADwAAAGRycy9kb3ducmV2LnhtbEyPzU7DMBCE70i8g7VI3KhNQ1IIcaoKqSfg0B+J&#10;6zZ2k4h4ncZOG96e5URvuzuj2W+K5eQ6cbZDaD1peJwpEJYqb1qqNex364dnECEiGew8WQ0/NsCy&#10;vL0pMDf+Qht73sZacAiFHDU0Mfa5lKFqrMMw870l1o5+cBh5HWppBrxwuOvkXKlMOmyJPzTY27fG&#10;Vt/b0WnA7MmcPo/Jx+59zPClntQ6/VJa399Nq1cQ0U7x3wx/+IwOJTMd/EgmiE5DohLuEnlIFyDY&#10;kCzmfDhoSJUCWRbyukH5CwAA//8DAFBLAQItABQABgAIAAAAIQC2gziS/gAAAOEBAAATAAAAAAAA&#10;AAAAAAAAAAAAAABbQ29udGVudF9UeXBlc10ueG1sUEsBAi0AFAAGAAgAAAAhADj9If/WAAAAlAEA&#10;AAsAAAAAAAAAAAAAAAAALwEAAF9yZWxzLy5yZWxzUEsBAi0AFAAGAAgAAAAhAM9yIAt7AgAA+wQA&#10;AA4AAAAAAAAAAAAAAAAALgIAAGRycy9lMm9Eb2MueG1sUEsBAi0AFAAGAAgAAAAhAASZp0DeAAAA&#10;CQEAAA8AAAAAAAAAAAAAAAAA1QQAAGRycy9kb3ducmV2LnhtbFBLBQYAAAAABAAEAPMAAADgBQAA&#10;AAA=&#10;" stroked="f"/>
            </w:pict>
          </mc:Fallback>
        </mc:AlternateContent>
      </w:r>
      <w:r w:rsidRPr="0023655F">
        <w:rPr>
          <w:noProof/>
        </w:rPr>
        <w:drawing>
          <wp:inline distT="0" distB="0" distL="0" distR="0">
            <wp:extent cx="6645275" cy="2115820"/>
            <wp:effectExtent l="0" t="0" r="3175" b="0"/>
            <wp:docPr id="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275" cy="2115820"/>
                    </a:xfrm>
                    <a:prstGeom prst="rect">
                      <a:avLst/>
                    </a:prstGeom>
                    <a:noFill/>
                    <a:ln>
                      <a:noFill/>
                    </a:ln>
                  </pic:spPr>
                </pic:pic>
              </a:graphicData>
            </a:graphic>
          </wp:inline>
        </w:drawing>
      </w:r>
    </w:p>
    <w:p w:rsidR="00343B93" w:rsidRPr="00CA33E6" w:rsidRDefault="00CA33E6" w:rsidP="00CA33E6">
      <w:pPr>
        <w:pStyle w:val="z-Hautduformulaire"/>
        <w:pBdr>
          <w:bottom w:val="single" w:sz="6" w:space="12" w:color="auto"/>
        </w:pBdr>
        <w:jc w:val="left"/>
      </w:pPr>
      <w:r>
        <w:rPr>
          <w:b/>
          <w:bCs/>
          <w:sz w:val="20"/>
          <w:szCs w:val="20"/>
        </w:rPr>
        <w:t>Vous sélectionnez la rubrique « Gestion des personnels », puis «  I-Prof Enseignant » et vous accédez à la page suivante </w:t>
      </w:r>
      <w:r>
        <w:rPr>
          <w:b/>
          <w:bCs/>
          <w:sz w:val="20"/>
          <w:szCs w:val="20"/>
        </w:rPr>
        <w:t xml:space="preserve"> </w:t>
      </w:r>
      <w:r>
        <w:rPr>
          <w:b/>
          <w:bCs/>
          <w:sz w:val="20"/>
          <w:szCs w:val="20"/>
        </w:rPr>
        <w:t>Vous sélectionnez la rubrique « Gestion des personnels », puis «  I-Prof Enseignant » et vous accédez à la page suivante </w:t>
      </w:r>
      <w:r>
        <w:rPr>
          <w:b/>
          <w:bCs/>
          <w:sz w:val="20"/>
          <w:szCs w:val="20"/>
        </w:rPr>
        <w:t xml:space="preserve"> </w:t>
      </w:r>
      <w:r w:rsidR="00343B93">
        <w:rPr>
          <w:b/>
          <w:bCs/>
          <w:sz w:val="20"/>
          <w:szCs w:val="20"/>
        </w:rPr>
        <w:t>Vous sélectionnez la rubrique « Gestion des personnels », puis «  I-Prof Enseignant » et vous accédez</w:t>
      </w:r>
      <w:r w:rsidR="0034078A">
        <w:rPr>
          <w:b/>
          <w:bCs/>
          <w:sz w:val="20"/>
          <w:szCs w:val="20"/>
        </w:rPr>
        <w:t xml:space="preserve"> à la page suivante :</w:t>
      </w:r>
    </w:p>
    <w:p w:rsidR="00343B93" w:rsidRDefault="00343B93">
      <w:pPr>
        <w:pStyle w:val="NormalWeb"/>
        <w:ind w:right="-56"/>
        <w:rPr>
          <w:rFonts w:cs="Arial"/>
          <w:b/>
          <w:bCs/>
          <w:sz w:val="20"/>
          <w:szCs w:val="20"/>
        </w:rPr>
      </w:pPr>
    </w:p>
    <w:p w:rsidR="00CA33E6" w:rsidRDefault="00DC20BB" w:rsidP="00D7520C">
      <w:pPr>
        <w:pStyle w:val="Titre1"/>
      </w:pPr>
      <w:bookmarkStart w:id="1" w:name="_Toc501377189"/>
      <w:r>
        <w:t>Accéder</w:t>
      </w:r>
      <w:r w:rsidR="00CA33E6">
        <w:t xml:space="preserve"> à la campagne.</w:t>
      </w:r>
      <w:bookmarkEnd w:id="1"/>
      <w:r w:rsidR="00CA33E6">
        <w:t xml:space="preserve"> </w:t>
      </w:r>
    </w:p>
    <w:p w:rsidR="00343B93" w:rsidRPr="00CA33E6" w:rsidRDefault="00CA33E6" w:rsidP="00CA33E6">
      <w:r w:rsidRPr="00CA33E6">
        <w:t>Vous sélectionnez la rubrique « </w:t>
      </w:r>
      <w:r w:rsidRPr="00D7520C">
        <w:rPr>
          <w:b/>
        </w:rPr>
        <w:t>Gestion des personnels</w:t>
      </w:r>
      <w:r w:rsidRPr="00CA33E6">
        <w:t xml:space="preserve"> », puis «  </w:t>
      </w:r>
      <w:r w:rsidRPr="00D7520C">
        <w:rPr>
          <w:b/>
        </w:rPr>
        <w:t>I-Prof Enseignant</w:t>
      </w:r>
      <w:r w:rsidRPr="00CA33E6">
        <w:t> » et vous accédez</w:t>
      </w:r>
      <w:r w:rsidRPr="00CA33E6">
        <w:t xml:space="preserve"> à la page suivante</w:t>
      </w:r>
    </w:p>
    <w:p w:rsidR="00F1662B" w:rsidRDefault="00CA33E6" w:rsidP="00CA33E6">
      <w:pPr>
        <w:pStyle w:val="NormalWeb"/>
        <w:ind w:right="-56"/>
        <w:jc w:val="center"/>
      </w:pPr>
      <w:r>
        <w:rPr>
          <w:rFonts w:cs="Arial"/>
          <w:b/>
          <w:bCs/>
          <w:noProof/>
          <w:sz w:val="20"/>
          <w:szCs w:val="20"/>
        </w:rPr>
        <mc:AlternateContent>
          <mc:Choice Requires="wps">
            <w:drawing>
              <wp:anchor distT="0" distB="0" distL="114300" distR="114300" simplePos="0" relativeHeight="251682816" behindDoc="0" locked="0" layoutInCell="1" allowOverlap="1">
                <wp:simplePos x="0" y="0"/>
                <wp:positionH relativeFrom="column">
                  <wp:posOffset>3604437</wp:posOffset>
                </wp:positionH>
                <wp:positionV relativeFrom="paragraph">
                  <wp:posOffset>194590</wp:posOffset>
                </wp:positionV>
                <wp:extent cx="1902623" cy="446567"/>
                <wp:effectExtent l="0" t="0" r="2540" b="0"/>
                <wp:wrapNone/>
                <wp:docPr id="51" name="Rectangle 51"/>
                <wp:cNvGraphicFramePr/>
                <a:graphic xmlns:a="http://schemas.openxmlformats.org/drawingml/2006/main">
                  <a:graphicData uri="http://schemas.microsoft.com/office/word/2010/wordprocessingShape">
                    <wps:wsp>
                      <wps:cNvSpPr/>
                      <wps:spPr>
                        <a:xfrm>
                          <a:off x="0" y="0"/>
                          <a:ext cx="1902623" cy="4465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F06A1" id="Rectangle 51" o:spid="_x0000_s1026" style="position:absolute;margin-left:283.8pt;margin-top:15.3pt;width:149.8pt;height:3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0akwIAAIYFAAAOAAAAZHJzL2Uyb0RvYy54bWysVFFPGzEMfp+0/xDlfdy1awtUXFEFYpqE&#10;AAETz2ku6UXKxVmS9tr9+jnJ9QoM7WFaH9I4tj/b39m+uNy1mmyF8wpMRUcnJSXCcKiVWVf0x/PN&#10;lzNKfGCmZhqMqOheeHq5+PzporNzMYYGdC0cQRDj552taBOCnReF541omT8BKwwqJbiWBRTduqgd&#10;6xC91cW4LGdFB662DrjwHl+vs5IuEr6Ugod7Kb0IRFcUcwvpdOlcxbNYXLD52jHbKN6nwf4hi5Yp&#10;g0EHqGsWGNk49QdUq7gDDzKccGgLkFJxkWrAakblu2qeGmZFqgXJ8Xagyf8/WH63fXBE1RWdjigx&#10;rMVv9IisMbPWguAbEtRZP0e7J/vgesnjNVa7k66N/1gH2SVS9wOpYhcIx8fReTmejb9SwlE3mcym&#10;s9MIWhy9rfPhm4CWxEtFHYZPXLLtrQ/Z9GASg3nQqr5RWichNoq40o5sGX7i1TpljOBvrLSJtgai&#10;VwaML0UsLJeSbmGvRbTT5lFI5ASTH6dEUjcegzDOhQmjrGpYLXLsaYm/vrTBIxWaACOyxPgDdg/w&#10;toADds6yt4+uIjXz4Fz+LbHsPHikyGDC4NwqA+4jAI1V9ZGz/YGkTE1kaQX1HjvGQR4lb/mNws92&#10;y3x4YA5nB6cM90G4x0Nq6CoK/Y2SBtyvj96jPbY0ainpcBYr6n9umBOU6O8Gm/18NJnE4U3CZHo6&#10;RsG91qxea8ymvQLsBexnzC5do33Qh6t00L7g2ljGqKhihmPsivLgDsJVyDsCFw8Xy2Uyw4G1LNya&#10;J8sjeGQ1tuXz7oU52/duwK6/g8Pcsvm7Fs620dPAchNAqtTfR157vnHYU+P0iyluk9dysjquz8Vv&#10;AAAA//8DAFBLAwQUAAYACAAAACEAKslaLeAAAAAKAQAADwAAAGRycy9kb3ducmV2LnhtbEyPwUrE&#10;MBCG74LvEEbwIm7iBrtrbbqoIHjx4LqIx2wTm7DNpDTZtuvTO570NAzz8c/3V5s5dGy0Q/IRFdws&#10;BDCLTTQeWwW79+frNbCUNRrdRbQKTjbBpj4/q3Rp4oRvdtzmllEIplIrcDn3JeepcTbotIi9Rbp9&#10;xSHoTOvQcjPoicJDx5dCFDxoj/TB6d4+Odsctseg4PUk5ct4JQ/TzsvWf/PPxw8Xlbq8mB/ugWU7&#10;5z8YfvVJHWpy2scjmsQ6BbfFqiBUgRQ0CVgXqyWwPZFC3AGvK/6/Qv0DAAD//wMAUEsBAi0AFAAG&#10;AAgAAAAhALaDOJL+AAAA4QEAABMAAAAAAAAAAAAAAAAAAAAAAFtDb250ZW50X1R5cGVzXS54bWxQ&#10;SwECLQAUAAYACAAAACEAOP0h/9YAAACUAQAACwAAAAAAAAAAAAAAAAAvAQAAX3JlbHMvLnJlbHNQ&#10;SwECLQAUAAYACAAAACEA2BcNGpMCAACGBQAADgAAAAAAAAAAAAAAAAAuAgAAZHJzL2Uyb0RvYy54&#10;bWxQSwECLQAUAAYACAAAACEAKslaLeAAAAAKAQAADwAAAAAAAAAAAAAAAADtBAAAZHJzL2Rvd25y&#10;ZXYueG1sUEsFBgAAAAAEAAQA8wAAAPoFAAAAAA==&#10;" fillcolor="white [3212]" stroked="f" strokeweight="1pt"/>
            </w:pict>
          </mc:Fallback>
        </mc:AlternateContent>
      </w:r>
      <w:r w:rsidR="00DD2411">
        <w:rPr>
          <w:rFonts w:cs="Arial"/>
          <w:b/>
          <w:bCs/>
          <w:noProof/>
          <w:sz w:val="20"/>
          <w:szCs w:val="20"/>
        </w:rPr>
        <w:drawing>
          <wp:inline distT="0" distB="0" distL="0" distR="0">
            <wp:extent cx="5879171" cy="3157870"/>
            <wp:effectExtent l="0" t="0" r="762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b="13649"/>
                    <a:stretch/>
                  </pic:blipFill>
                  <pic:spPr bwMode="auto">
                    <a:xfrm>
                      <a:off x="0" y="0"/>
                      <a:ext cx="5880100" cy="3158369"/>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AD2515" w:rsidRDefault="00AD2515" w:rsidP="00CA33E6">
      <w:pPr>
        <w:rPr>
          <w:b/>
          <w:u w:val="single"/>
        </w:rPr>
      </w:pPr>
    </w:p>
    <w:p w:rsidR="00F1662B" w:rsidRDefault="00F1662B" w:rsidP="00CA33E6">
      <w:r w:rsidRPr="00AD357E">
        <w:rPr>
          <w:b/>
          <w:u w:val="single"/>
        </w:rPr>
        <w:t>Lorsque la campagne de candidature est ouverte</w:t>
      </w:r>
      <w:r w:rsidR="00AD357E">
        <w:rPr>
          <w:b/>
        </w:rPr>
        <w:t xml:space="preserve"> </w:t>
      </w:r>
      <w:r w:rsidR="00AD357E" w:rsidRPr="00AD357E">
        <w:t>(en fonction du calendrier figurant sur la circulaire académique)</w:t>
      </w:r>
      <w:r>
        <w:t>, les enseignants accèdent au Service Siap/Iprof par le bouton Services :</w:t>
      </w:r>
      <w:r w:rsidR="00AD357E">
        <w:t xml:space="preserve"> </w:t>
      </w:r>
    </w:p>
    <w:p w:rsidR="00CA33E6" w:rsidRDefault="00CA33E6" w:rsidP="00CA33E6">
      <w:pPr>
        <w:rPr>
          <w:b/>
          <w:bCs/>
        </w:rPr>
      </w:pPr>
    </w:p>
    <w:p w:rsidR="00F1662B" w:rsidRDefault="00F1662B" w:rsidP="00CA33E6">
      <w:pPr>
        <w:pStyle w:val="Paragraphedeliste"/>
        <w:numPr>
          <w:ilvl w:val="0"/>
          <w:numId w:val="6"/>
        </w:numPr>
      </w:pPr>
      <w:r w:rsidRPr="00CA33E6">
        <w:rPr>
          <w:b/>
          <w:bCs/>
        </w:rPr>
        <w:t>Si l’agent est un ayant-droit</w:t>
      </w:r>
      <w:r>
        <w:t xml:space="preserve"> à la liste d’aptitude Agrégé, alors la page des Services est présentée comme ci-dessous :</w:t>
      </w:r>
      <w:r w:rsidR="00CA33E6" w:rsidRPr="00CA33E6">
        <w:rPr>
          <w:rFonts w:cs="Arial"/>
          <w:b/>
          <w:bCs/>
          <w:noProof/>
          <w:szCs w:val="20"/>
        </w:rPr>
        <w:t xml:space="preserve"> </w:t>
      </w:r>
    </w:p>
    <w:p w:rsidR="00F1662B" w:rsidRDefault="00F1662B">
      <w:pPr>
        <w:pStyle w:val="NormalWeb"/>
        <w:spacing w:before="0" w:beforeAutospacing="0" w:after="0" w:afterAutospacing="0"/>
      </w:pPr>
    </w:p>
    <w:p w:rsidR="00F1662B" w:rsidRDefault="00D7520C" w:rsidP="00CA33E6">
      <w:pPr>
        <w:jc w:val="center"/>
      </w:pPr>
      <w:r>
        <w:rPr>
          <w:noProof/>
          <w:sz w:val="20"/>
        </w:rPr>
        <mc:AlternateContent>
          <mc:Choice Requires="wps">
            <w:drawing>
              <wp:anchor distT="0" distB="0" distL="114300" distR="114300" simplePos="0" relativeHeight="251692032" behindDoc="0" locked="0" layoutInCell="1" allowOverlap="1">
                <wp:simplePos x="0" y="0"/>
                <wp:positionH relativeFrom="column">
                  <wp:posOffset>837314</wp:posOffset>
                </wp:positionH>
                <wp:positionV relativeFrom="paragraph">
                  <wp:posOffset>2126512</wp:posOffset>
                </wp:positionV>
                <wp:extent cx="5606016" cy="358848"/>
                <wp:effectExtent l="19050" t="19050" r="13970" b="22225"/>
                <wp:wrapNone/>
                <wp:docPr id="58" name="Rectangle 58"/>
                <wp:cNvGraphicFramePr/>
                <a:graphic xmlns:a="http://schemas.openxmlformats.org/drawingml/2006/main">
                  <a:graphicData uri="http://schemas.microsoft.com/office/word/2010/wordprocessingShape">
                    <wps:wsp>
                      <wps:cNvSpPr/>
                      <wps:spPr>
                        <a:xfrm>
                          <a:off x="0" y="0"/>
                          <a:ext cx="5606016" cy="35884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2BE469" id="Rectangle 58" o:spid="_x0000_s1026" style="position:absolute;margin-left:65.95pt;margin-top:167.45pt;width:441.4pt;height:28.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svnAIAAJEFAAAOAAAAZHJzL2Uyb0RvYy54bWysVEtv2zAMvg/YfxB0X21nSZYFdYqgRYYB&#10;RVu0HXpWZCkWIIuapMTJfv0o+dGgK3YYloMjiuRH8ePj8urYaHIQziswJS0uckqE4VApsyvpj+fN&#10;pwUlPjBTMQ1GlPQkPL1affxw2dqlmEANuhKOIIjxy9aWtA7BLrPM81o0zF+AFQaVElzDAopul1WO&#10;tYje6GyS5/OsBVdZB1x4j7c3nZKuEr6Ugod7Kb0IRJcU3xbS16XvNn6z1SVb7hyzteL9M9g/vKJh&#10;ymDQEeqGBUb2Tv0B1SjuwIMMFxyaDKRUXKQcMJsif5PNU82sSLkgOd6ONPn/B8vvDg+OqKqkM6yU&#10;YQ3W6BFZY2anBcE7JKi1fol2T/bB9ZLHY8z2KF0T/zEPckyknkZSxTEQjpezeT7PizklHHWfZ4vF&#10;NIFmr97W+fBNQEPioaQOwycu2eHWB4yIpoNJDGZgo7ROhdOGtAi6KPI8eXjQqoraaOfdbnutHTkw&#10;rP1mk+MvZoNoZ2YoaYOXMccuq3QKJy0ihjaPQiI9mMekixAbU4ywjHNhQtGpalaJLtrsPNjgkUIn&#10;wIgs8ZUjdg8wWHYgA3b35t4+uorU16Nzn/rfnEePFBlMGJ0bZcC9l5nGrPrInf1AUkdNZGkL1Qmb&#10;x0E3Vd7yjcIK3jIfHpjDMcKBw9UQ7vEjNWCloD9RUoP79d59tMfuRi0lLY5lSf3PPXOCEv3dYN9/&#10;LabTOMdJmM6+TFBw55rtucbsm2vA6he4hCxPx2gf9HCUDpoX3CDrGBVVzHCMXVIe3CBch25d4A7i&#10;Yr1OZji7loVb82R5BI+sxg59Pr4wZ/s2DjgAdzCMMFu+6ebONnoaWO8DSJVa/ZXXnm+c+9Q4/Y6K&#10;i+VcTlavm3T1GwAA//8DAFBLAwQUAAYACAAAACEAzBCONt8AAAAMAQAADwAAAGRycy9kb3ducmV2&#10;LnhtbEyPzU7DMBCE70i8g7VI3KjjJqIkxKkQEiC4Eah63cYmieKfKHab8PZsT/S2szua/abcLtaw&#10;k55C750EsUqAadd41btWwvfXy90DsBDRKTTeaQm/OsC2ur4qsVB+dp/6VMeWUYgLBUroYhwLzkPT&#10;aYth5Uft6PbjJ4uR5NRyNeFM4dbwdZLcc4u9ow8djvq5081QH62E93lt+n2LH2/1UO8Gn72KTW6l&#10;vL1Znh6BRb3EfzOc8QkdKmI6+KNTgRnSqcjJKiFNMxrOjkRkG2AHWuUiA16V/LJE9QcAAP//AwBQ&#10;SwECLQAUAAYACAAAACEAtoM4kv4AAADhAQAAEwAAAAAAAAAAAAAAAAAAAAAAW0NvbnRlbnRfVHlw&#10;ZXNdLnhtbFBLAQItABQABgAIAAAAIQA4/SH/1gAAAJQBAAALAAAAAAAAAAAAAAAAAC8BAABfcmVs&#10;cy8ucmVsc1BLAQItABQABgAIAAAAIQDcVosvnAIAAJEFAAAOAAAAAAAAAAAAAAAAAC4CAABkcnMv&#10;ZTJvRG9jLnhtbFBLAQItABQABgAIAAAAIQDMEI423wAAAAwBAAAPAAAAAAAAAAAAAAAAAPYEAABk&#10;cnMvZG93bnJldi54bWxQSwUGAAAAAAQABADzAAAAAgYAAAAA&#10;" filled="f" strokecolor="red" strokeweight="3pt"/>
            </w:pict>
          </mc:Fallback>
        </mc:AlternateContent>
      </w:r>
      <w:r>
        <w:rPr>
          <w:noProof/>
          <w:sz w:val="20"/>
        </w:rPr>
        <mc:AlternateContent>
          <mc:Choice Requires="wps">
            <w:drawing>
              <wp:anchor distT="0" distB="0" distL="114300" distR="114300" simplePos="0" relativeHeight="251646976" behindDoc="0" locked="0" layoutInCell="1" allowOverlap="1">
                <wp:simplePos x="0" y="0"/>
                <wp:positionH relativeFrom="column">
                  <wp:posOffset>-188728</wp:posOffset>
                </wp:positionH>
                <wp:positionV relativeFrom="paragraph">
                  <wp:posOffset>2366645</wp:posOffset>
                </wp:positionV>
                <wp:extent cx="1028700" cy="114300"/>
                <wp:effectExtent l="19050" t="95250" r="0" b="19050"/>
                <wp:wrapNone/>
                <wp:docPr id="4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1143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83DB9" id="Line 3"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186.35pt" to="66.15pt,1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RNQIAAFsEAAAOAAAAZHJzL2Uyb0RvYy54bWysVE2P2jAQvVfqf7B8hySQsmxEWFWE9EK7&#10;SLvt3dgOserYlm0IqOp/79gEWtpLVZWDmbFn3rz5yuLp1El05NYJrUqcjVOMuKKaCbUv8efXejTH&#10;yHmiGJFa8RKfucNPy7dvFr0p+ES3WjJuEYAoV/SmxK33pkgSR1veETfWhit4bLTtiAfV7hNmSQ/o&#10;nUwmaTpLem2ZsZpy5+C2ujziZcRvGk79c9M47pEsMXDz8bTx3IUzWS5IsbfEtIIONMg/sOiIUBD0&#10;BlURT9DBij+gOkGtdrrxY6q7RDeNoDzmANlk6W/ZvLTE8JgLFMeZW5nc/4Oln45biwQrcT7FSJEO&#10;erQRiqNpKE1vXAEWK7W1ITl6Ui9mo+lXh5RetUTteaT4ejbglgWP5M4lKM5AgF3/UTOwIQevY51O&#10;je1QI4X5EhwDONQCnWJjzrfG8JNHFC6zdDJ/SKF/FN6yLJ+CHIKRIuAEb2Od/8B1h4JQYgkpRFRy&#10;3Dh/Mb2aBHOlayEl3JNCKtSXeDrPADPoTkvBwmtU7H63khYdCcxPXafwGwLfmVl9UCyitZyw9SB7&#10;IiTIyMfyeCugYJLjEK7jDCPJYWWCdOEnVYgIKQPjQbqM0LfH9HE9X8/zUT6ZrUd5WlWj9/UqH83q&#10;7OFdNa1Wqyr7HshnedEKxrgK/K/jnOV/Ny7DYl0G8TbQt0ol9+ix+kD2+h9Jx+6Hhl9GZ6fZeWtD&#10;dmEQYIKj8bBtYUV+1aPVz2/C8gcAAAD//wMAUEsDBBQABgAIAAAAIQDUFMhj3wAAAAsBAAAPAAAA&#10;ZHJzL2Rvd25yZXYueG1sTI9NTsMwEEb3SNzBGiR2rYMtCE3jVIBAbNpFUw4wddwkIraj2EnT2zNd&#10;0d38PH3zJt/MtmOTGULrnYKnZQLMOO2r1tUKfg5fi1dgIaKrsPPOKLiYAJvi/i7HrPJntzdTGWtG&#10;IS5kqKCJsc84D7oxFsPS98bR7uQHi5HaoebVgGcKtx0XSfLCLbaOLjTYm4/G6N9ytAqev/V7efi8&#10;bKfduN9tsZWi11Kpx4f5bQ0smjn+w3DVJ3UoyOnoR1cF1ilYiFVKqAKZCiquhBQS2JEmqyQFXuT8&#10;9ofiDwAA//8DAFBLAQItABQABgAIAAAAIQC2gziS/gAAAOEBAAATAAAAAAAAAAAAAAAAAAAAAABb&#10;Q29udGVudF9UeXBlc10ueG1sUEsBAi0AFAAGAAgAAAAhADj9If/WAAAAlAEAAAsAAAAAAAAAAAAA&#10;AAAALwEAAF9yZWxzLy5yZWxzUEsBAi0AFAAGAAgAAAAhAP4uyhE1AgAAWwQAAA4AAAAAAAAAAAAA&#10;AAAALgIAAGRycy9lMm9Eb2MueG1sUEsBAi0AFAAGAAgAAAAhANQUyGPfAAAACwEAAA8AAAAAAAAA&#10;AAAAAAAAjwQAAGRycy9kb3ducmV2LnhtbFBLBQYAAAAABAAEAPMAAACbBQAAAAA=&#10;" strokecolor="red" strokeweight="3pt">
                <v:stroke endarrow="block"/>
              </v:line>
            </w:pict>
          </mc:Fallback>
        </mc:AlternateContent>
      </w:r>
      <w:r w:rsidR="00CA33E6">
        <w:rPr>
          <w:rFonts w:cs="Arial"/>
          <w:b/>
          <w:bCs/>
          <w:noProof/>
          <w:sz w:val="20"/>
          <w:szCs w:val="20"/>
        </w:rPr>
        <mc:AlternateContent>
          <mc:Choice Requires="wps">
            <w:drawing>
              <wp:anchor distT="0" distB="0" distL="114300" distR="114300" simplePos="0" relativeHeight="251684864" behindDoc="0" locked="0" layoutInCell="1" allowOverlap="1" wp14:anchorId="374D1BD0" wp14:editId="2430D3CE">
                <wp:simplePos x="0" y="0"/>
                <wp:positionH relativeFrom="column">
                  <wp:posOffset>4922875</wp:posOffset>
                </wp:positionH>
                <wp:positionV relativeFrom="paragraph">
                  <wp:posOffset>87231</wp:posOffset>
                </wp:positionV>
                <wp:extent cx="1083916" cy="233916"/>
                <wp:effectExtent l="0" t="0" r="2540" b="0"/>
                <wp:wrapNone/>
                <wp:docPr id="52" name="Rectangle 52"/>
                <wp:cNvGraphicFramePr/>
                <a:graphic xmlns:a="http://schemas.openxmlformats.org/drawingml/2006/main">
                  <a:graphicData uri="http://schemas.microsoft.com/office/word/2010/wordprocessingShape">
                    <wps:wsp>
                      <wps:cNvSpPr/>
                      <wps:spPr>
                        <a:xfrm>
                          <a:off x="0" y="0"/>
                          <a:ext cx="1083916" cy="2339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01486F" id="Rectangle 52" o:spid="_x0000_s1026" style="position:absolute;margin-left:387.65pt;margin-top:6.85pt;width:85.35pt;height:18.4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0+kwIAAIYFAAAOAAAAZHJzL2Uyb0RvYy54bWysVEtv2zAMvg/YfxB0X22nj7VBnSJo0WFA&#10;0RVth54VWYoFyKImKXGyXz9Ksp2uK3YYloNCiR8/Pkzy8mrXabIVziswNa2OSkqE4dAos67p9+fb&#10;T+eU+MBMwzQYUdO98PRq8fHDZW/nYgYt6EY4giTGz3tb0zYEOy8Kz1vRMX8EVhhUSnAdC3h166Jx&#10;rEf2ThezsjwrenCNdcCF9/h6k5V0kfilFDx8k9KLQHRNMbaQTpfOVTyLxSWbrx2zreJDGOwfouiY&#10;Muh0orphgZGNU39QdYo78CDDEYeuACkVFykHzKYq32Tz1DIrUi5YHG+nMvn/R8vvtw+OqKampzNK&#10;DOvwGz1i1ZhZa0HwDQvUWz9H3JN9cMPNoxiz3UnXxX/Mg+xSUfdTUcUuEI6PVXl+fFGdUcJRNztO&#10;MtIUB2vrfPgioCNRqKlD96mWbHvnQ4aOkOjMg1bNrdI6XWKjiGvtyJbhJ16tqxgxkv+G0iZiDUSr&#10;rI4vRUwsp5KksNci4rR5FBJrgsHPUiCpGw9OGOfChCqrWtaI7Pu0xN/ofQwrxZIII7NE/xP3QDAi&#10;M8nInaMc8NFUpGaejMu/BZaNJ4vkGUyYjDtlwL1HoDGrwXPGj0XKpYlVWkGzx45xkEfJW36r8LPd&#10;MR8emMPZwSnDfRC+4SE19DWFQaKkBffzvfeIx5ZGLSU9zmJN/Y8Nc4IS/dVgs19UJydxeNPl5PTz&#10;DC/utWb1WmM23TVgL1S4eSxPYsQHPYrSQfeCa2MZvaKKGY6+a8qDGy/XIe8IXDxcLJcJhgNrWbgz&#10;T5ZH8ljV2JbPuxfm7NC7Abv+Hsa5ZfM3LZyx0dLAchNAqtTfh7oO9cZhT40zLKa4TV7fE+qwPhe/&#10;AAAA//8DAFBLAwQUAAYACAAAACEAAU2+/uAAAAAJAQAADwAAAGRycy9kb3ducmV2LnhtbEyPwU7D&#10;MBBE70j8g7VIXBB1wKQpIU4FSEhcOFAq1KMbL7HV2I5iN0n5epYTHFfzNPumWs+uYyMO0QYv4WaR&#10;AUPfBG19K2H78XK9AhaT8lp1waOEE0ZY1+dnlSp1mPw7jpvUMirxsVQSTEp9yXlsDDoVF6FHT9lX&#10;GJxKdA4t14OaqNx1/DbLltwp6+mDUT0+G2wOm6OT8HYS4nW8Eodpa0Vrv/nu6dMEKS8v5scHYAnn&#10;9AfDrz6pQ01O+3D0OrJOQlHkglAKRAGMgPu7JY3bS8izHHhd8f8L6h8AAAD//wMAUEsBAi0AFAAG&#10;AAgAAAAhALaDOJL+AAAA4QEAABMAAAAAAAAAAAAAAAAAAAAAAFtDb250ZW50X1R5cGVzXS54bWxQ&#10;SwECLQAUAAYACAAAACEAOP0h/9YAAACUAQAACwAAAAAAAAAAAAAAAAAvAQAAX3JlbHMvLnJlbHNQ&#10;SwECLQAUAAYACAAAACEAPsSNPpMCAACGBQAADgAAAAAAAAAAAAAAAAAuAgAAZHJzL2Uyb0RvYy54&#10;bWxQSwECLQAUAAYACAAAACEAAU2+/uAAAAAJAQAADwAAAAAAAAAAAAAAAADtBAAAZHJzL2Rvd25y&#10;ZXYueG1sUEsFBgAAAAAEAAQA8wAAAPoFAAAAAA==&#10;" fillcolor="white [3212]" stroked="f" strokeweight="1pt"/>
            </w:pict>
          </mc:Fallback>
        </mc:AlternateContent>
      </w:r>
      <w:r w:rsidR="00DD2411">
        <w:rPr>
          <w:noProof/>
        </w:rPr>
        <w:drawing>
          <wp:inline distT="0" distB="0" distL="0" distR="0">
            <wp:extent cx="6475095" cy="3061970"/>
            <wp:effectExtent l="19050" t="19050" r="20955" b="2413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5095" cy="3061970"/>
                    </a:xfrm>
                    <a:prstGeom prst="rect">
                      <a:avLst/>
                    </a:prstGeom>
                    <a:noFill/>
                    <a:ln w="6350" cmpd="sng">
                      <a:solidFill>
                        <a:srgbClr val="000000"/>
                      </a:solidFill>
                      <a:miter lim="800000"/>
                      <a:headEnd/>
                      <a:tailEnd/>
                    </a:ln>
                    <a:effectLst/>
                  </pic:spPr>
                </pic:pic>
              </a:graphicData>
            </a:graphic>
          </wp:inline>
        </w:drawing>
      </w:r>
    </w:p>
    <w:p w:rsidR="00F1662B" w:rsidRDefault="00F1662B"/>
    <w:p w:rsidR="00F1662B" w:rsidRDefault="00F1662B" w:rsidP="00CA33E6">
      <w:pPr>
        <w:pStyle w:val="Paragraphedeliste"/>
        <w:numPr>
          <w:ilvl w:val="0"/>
          <w:numId w:val="6"/>
        </w:numPr>
      </w:pPr>
      <w:r w:rsidRPr="00CA33E6">
        <w:rPr>
          <w:b/>
          <w:bCs/>
        </w:rPr>
        <w:t>Si un agent n’est pas ayant-droit</w:t>
      </w:r>
      <w:r>
        <w:t xml:space="preserve"> à la liste d’aptitude, les</w:t>
      </w:r>
      <w:r w:rsidR="00CA33E6">
        <w:t xml:space="preserve"> messages suivants sont générés :</w:t>
      </w:r>
    </w:p>
    <w:p w:rsidR="00CA33E6" w:rsidRDefault="00F1662B" w:rsidP="00CA33E6">
      <w:pPr>
        <w:jc w:val="center"/>
      </w:pPr>
      <w:r>
        <w:t>« Le service des demandes de promotion de corps n'est pas encore ouvert »</w:t>
      </w:r>
    </w:p>
    <w:p w:rsidR="00F1662B" w:rsidRDefault="00F1662B" w:rsidP="00CA33E6">
      <w:pPr>
        <w:jc w:val="center"/>
      </w:pPr>
      <w:r>
        <w:rPr>
          <w:b/>
          <w:bCs/>
        </w:rPr>
        <w:t>OU</w:t>
      </w:r>
    </w:p>
    <w:p w:rsidR="00F1662B" w:rsidRDefault="00F1662B" w:rsidP="00CA33E6">
      <w:pPr>
        <w:jc w:val="center"/>
      </w:pPr>
      <w:r>
        <w:t xml:space="preserve">« Vous ne remplissez pas les conditions, pour l'année en cours, pour participer à la campagne de promotion de corps à </w:t>
      </w:r>
      <w:smartTag w:uri="urn:schemas-microsoft-com:office:smarttags" w:element="PersonName">
        <w:smartTagPr>
          <w:attr w:name="ProductID" w:val="la Liste"/>
        </w:smartTagPr>
        <w:r>
          <w:t>la Liste</w:t>
        </w:r>
      </w:smartTag>
      <w:r>
        <w:t xml:space="preserve"> d'Aptitude Agrégés. </w:t>
      </w:r>
      <w:r>
        <w:br/>
        <w:t>Les données relatives à votre situation administrative qui figurent dans votre dossier I-prof ne satisfont pas aux conditions d'accès au corps des professeurs agrégés (voir les conditions). Si vous pensez qu'il s'agit d'une erreur, vous devez signaler cette anomalie à votre gestionnaire académique via la messagerie I-prof avant la clôture de la période de candidature. »</w:t>
      </w:r>
    </w:p>
    <w:p w:rsidR="00CA33E6" w:rsidRDefault="00CA33E6" w:rsidP="00CA33E6">
      <w:pPr>
        <w:jc w:val="center"/>
      </w:pPr>
    </w:p>
    <w:tbl>
      <w:tblPr>
        <w:tblStyle w:val="Grilledutableau"/>
        <w:tblW w:w="0" w:type="auto"/>
        <w:tblLook w:val="04A0" w:firstRow="1" w:lastRow="0" w:firstColumn="1" w:lastColumn="0" w:noHBand="0" w:noVBand="1"/>
      </w:tblPr>
      <w:tblGrid>
        <w:gridCol w:w="10456"/>
      </w:tblGrid>
      <w:tr w:rsidR="00CA33E6" w:rsidTr="00CA33E6">
        <w:tc>
          <w:tcPr>
            <w:tcW w:w="10456" w:type="dxa"/>
          </w:tcPr>
          <w:p w:rsidR="00CA33E6" w:rsidRPr="00CA33E6" w:rsidRDefault="00CA33E6" w:rsidP="00CA33E6">
            <w:pPr>
              <w:rPr>
                <w:rFonts w:ascii="Comic Sans MS" w:hAnsi="Comic Sans MS"/>
                <w:sz w:val="16"/>
                <w:u w:val="single"/>
              </w:rPr>
            </w:pPr>
            <w:r w:rsidRPr="00CA33E6">
              <w:rPr>
                <w:rFonts w:ascii="Comic Sans MS" w:hAnsi="Comic Sans MS"/>
                <w:sz w:val="16"/>
                <w:u w:val="single"/>
              </w:rPr>
              <w:t xml:space="preserve">Rappel des conditions d'accès à </w:t>
            </w:r>
            <w:smartTag w:uri="urn:schemas-microsoft-com:office:smarttags" w:element="PersonName">
              <w:smartTagPr>
                <w:attr w:name="ProductID" w:val="la Liste"/>
              </w:smartTagPr>
              <w:r w:rsidRPr="00CA33E6">
                <w:rPr>
                  <w:rFonts w:ascii="Comic Sans MS" w:hAnsi="Comic Sans MS"/>
                  <w:sz w:val="16"/>
                  <w:u w:val="single"/>
                </w:rPr>
                <w:t>la Liste</w:t>
              </w:r>
            </w:smartTag>
            <w:r w:rsidRPr="00CA33E6">
              <w:rPr>
                <w:rFonts w:ascii="Comic Sans MS" w:hAnsi="Comic Sans MS"/>
                <w:sz w:val="16"/>
                <w:u w:val="single"/>
              </w:rPr>
              <w:t xml:space="preserve"> d'Aptitude Agrégés :</w:t>
            </w:r>
          </w:p>
          <w:p w:rsidR="00CA33E6" w:rsidRDefault="00CA33E6" w:rsidP="00CA33E6">
            <w:pPr>
              <w:rPr>
                <w:rFonts w:ascii="Comic Sans MS" w:hAnsi="Comic Sans MS"/>
                <w:i/>
                <w:iCs/>
                <w:sz w:val="16"/>
              </w:rPr>
            </w:pPr>
            <w:r>
              <w:rPr>
                <w:rFonts w:ascii="Comic Sans MS" w:hAnsi="Comic Sans MS"/>
                <w:sz w:val="16"/>
              </w:rPr>
              <w:t xml:space="preserve">- </w:t>
            </w:r>
            <w:r>
              <w:rPr>
                <w:rFonts w:ascii="Comic Sans MS" w:hAnsi="Comic Sans MS"/>
                <w:i/>
                <w:iCs/>
                <w:sz w:val="16"/>
              </w:rPr>
              <w:t>être professeur certifié, professeur de lycée professionnel ou professeur d'éducation physique et sportive. (les PLP devront être proposés dans la discipline dans laquelle ils justifient du diplôme le plus élevé sauf avis circonstancié des corps d'inspection ; il en sera de même pour tous les certifiés relevant d'une discipline pour laquelle il n'y a pas d'agrégation)</w:t>
            </w:r>
          </w:p>
          <w:p w:rsidR="00CA33E6" w:rsidRDefault="00CA33E6" w:rsidP="00CA33E6">
            <w:pPr>
              <w:tabs>
                <w:tab w:val="left" w:pos="180"/>
              </w:tabs>
              <w:rPr>
                <w:rFonts w:ascii="Comic Sans MS" w:hAnsi="Comic Sans MS"/>
                <w:i/>
                <w:iCs/>
                <w:sz w:val="16"/>
              </w:rPr>
            </w:pPr>
            <w:r>
              <w:rPr>
                <w:rFonts w:ascii="Comic Sans MS" w:hAnsi="Comic Sans MS"/>
                <w:i/>
                <w:iCs/>
                <w:sz w:val="16"/>
              </w:rPr>
              <w:t xml:space="preserve">- être âgé de quarante ans au moins au 1er octobre de l’année n+1, </w:t>
            </w:r>
          </w:p>
          <w:p w:rsidR="00CA33E6" w:rsidRPr="00CA33E6" w:rsidRDefault="00CA33E6" w:rsidP="00CA33E6">
            <w:pPr>
              <w:tabs>
                <w:tab w:val="left" w:pos="180"/>
              </w:tabs>
              <w:rPr>
                <w:rFonts w:ascii="Comic Sans MS" w:hAnsi="Comic Sans MS"/>
                <w:sz w:val="16"/>
              </w:rPr>
            </w:pPr>
            <w:r>
              <w:rPr>
                <w:rFonts w:ascii="Comic Sans MS" w:hAnsi="Comic Sans MS"/>
                <w:i/>
                <w:iCs/>
                <w:sz w:val="16"/>
              </w:rPr>
              <w:t>- justifier à cette même date de dix années de services effectifs d'enseignement, dont cinq dans leur grade.</w:t>
            </w:r>
          </w:p>
        </w:tc>
      </w:tr>
    </w:tbl>
    <w:p w:rsidR="00F1662B" w:rsidRDefault="00F1662B">
      <w:pPr>
        <w:pStyle w:val="Corpsdetexte2"/>
      </w:pPr>
    </w:p>
    <w:p w:rsidR="00CA33E6" w:rsidRDefault="00F1662B" w:rsidP="00CA33E6">
      <w:pPr>
        <w:rPr>
          <w:b/>
        </w:rPr>
      </w:pPr>
      <w:r w:rsidRPr="00CA33E6">
        <w:rPr>
          <w:b/>
        </w:rPr>
        <w:t>Si un ayant-droit enseignant veut candidater à la liste d’aptitude Agrégé, il doit cliquer sur le bouton « OK » de la ligne « Accéder à la campagne » dans l’écran des Services.</w:t>
      </w:r>
    </w:p>
    <w:p w:rsidR="00CA33E6" w:rsidRDefault="00CA33E6" w:rsidP="00CA33E6">
      <w:pPr>
        <w:rPr>
          <w:b/>
        </w:rPr>
      </w:pPr>
    </w:p>
    <w:p w:rsidR="00F1662B" w:rsidRDefault="00F1662B" w:rsidP="00CA33E6">
      <w:pPr>
        <w:rPr>
          <w:b/>
          <w:bCs/>
        </w:rPr>
      </w:pPr>
      <w:r>
        <w:t xml:space="preserve">Durant la phase d’ouverture de la période de candidature, pour </w:t>
      </w:r>
      <w:smartTag w:uri="urn:schemas-microsoft-com:office:smarttags" w:element="PersonName">
        <w:smartTagPr>
          <w:attr w:name="ProductID" w:val="la LA"/>
        </w:smartTagPr>
        <w:r>
          <w:t>la LA</w:t>
        </w:r>
      </w:smartTag>
      <w:r>
        <w:t>, les boutons « Compléter votre Dossier » et « Candidater » sont activés.</w:t>
      </w:r>
    </w:p>
    <w:p w:rsidR="00F1662B" w:rsidRDefault="00F1662B">
      <w:pPr>
        <w:rPr>
          <w:b/>
          <w:bCs/>
        </w:rPr>
      </w:pPr>
    </w:p>
    <w:p w:rsidR="00F1662B" w:rsidRDefault="00DD2411">
      <w:pPr>
        <w:jc w:val="right"/>
        <w:rPr>
          <w:b/>
          <w:bCs/>
        </w:rPr>
      </w:pPr>
      <w:r>
        <w:rPr>
          <w:b/>
          <w:bCs/>
          <w:noProof/>
        </w:rPr>
        <mc:AlternateContent>
          <mc:Choice Requires="wps">
            <w:drawing>
              <wp:anchor distT="0" distB="0" distL="114300" distR="114300" simplePos="0" relativeHeight="251679744" behindDoc="0" locked="0" layoutInCell="1" allowOverlap="1">
                <wp:simplePos x="0" y="0"/>
                <wp:positionH relativeFrom="column">
                  <wp:posOffset>5078479</wp:posOffset>
                </wp:positionH>
                <wp:positionV relativeFrom="paragraph">
                  <wp:posOffset>38735</wp:posOffset>
                </wp:positionV>
                <wp:extent cx="1019175" cy="257175"/>
                <wp:effectExtent l="0" t="0" r="9525" b="28575"/>
                <wp:wrapNone/>
                <wp:docPr id="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57175"/>
                        </a:xfrm>
                        <a:prstGeom prst="rect">
                          <a:avLst/>
                        </a:prstGeom>
                        <a:solidFill>
                          <a:srgbClr val="FFFFFF"/>
                        </a:solidFill>
                        <a:ln>
                          <a:noFill/>
                        </a:ln>
                        <a:effectLst>
                          <a:outerShdw dist="28398" dir="3806097" algn="ctr" rotWithShape="0">
                            <a:srgbClr val="1F3763">
                              <a:alpha val="50000"/>
                            </a:srgbClr>
                          </a:outerShdw>
                        </a:effectLst>
                        <a:extLst>
                          <a:ext uri="{91240B29-F687-4F45-9708-019B960494DF}">
                            <a14:hiddenLine xmlns:a14="http://schemas.microsoft.com/office/drawing/2010/main" w="38100" cmpd="sng">
                              <a:solidFill>
                                <a:srgbClr val="F2F2F2"/>
                              </a:solidFill>
                              <a:prstDash val="solid"/>
                              <a:miter lim="800000"/>
                              <a:headEnd/>
                              <a:tailEnd/>
                            </a14:hiddenLine>
                          </a:ext>
                        </a:extLst>
                      </wps:spPr>
                      <wps:txbx>
                        <w:txbxContent>
                          <w:p w:rsidR="00575B7E" w:rsidRDefault="00575B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7" type="#_x0000_t202" style="position:absolute;left:0;text-align:left;margin-left:399.9pt;margin-top:3.05pt;width:80.2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5FQ6AIAAOQFAAAOAAAAZHJzL2Uyb0RvYy54bWysVG1r2zAQ/j7YfxD6nvolThybOqVt5jHo&#10;XqAd+6xYsi1mS56kxO7G/vtOUpKmK4MxZoORrNPdPc89d5dXU9+hPVOaS1Hg6CLEiIlKUi6aAn9+&#10;KGcrjLQhgpJOClbgR6bx1fr1q8txyFksW9lRphA4ETofhwK3xgx5EOiqZT3RF3JgAg5rqXpiYKua&#10;gCoygve+C+IwXAajVHRQsmJaw9+NP8Rr57+uWWU+1rVmBnUFhtyM+yr33dpvsL4keaPI0PLqkAb5&#10;hyx6wgUEPbnaEEPQTvEXrnpeKallbS4q2QeyrnnFHAZAE4W/oblvycAcFiBHDyea9P9zW33Yf1KI&#10;0wInEUaC9FCjBzYZdCMnNE8tP+OgczC7H8DQTPAf6uyw6uFOVl81EvK2JaJh10rJsWWEQn6RvRmc&#10;XfV+tHWyHd9LCnHIzkjnaKpVb8kDOhB4hzo9nmpjc6lsyDDKonSBUQVn8SK1axuC5Mfbg9LmLZM9&#10;sosCK6i98072d9p406OJDaZlx2nJu85tVLO97RTaE9BJ6Z6D92dmnbDGQtpr3qP/w5zSIIxDsTNM&#10;3bd0RJTbROLVPIMuoBxkN1+FyzBLMSJdA/1SGYWRkuYLN60rtoX9Ip+onKfLucfSDS3xWS5CeI5J&#10;+vQdHfIY3u2eZQZcHnK0rDp5/siiOAlv4mxWLlfpLCmTxSxLw9UM6L7JlmGSJZvyp40dJXnLKWXi&#10;jgt2bJUo+TspHprWi9w1CxotGxFAQFU/0AJr0Xjof65LXMJ7hHxuZuu6Ibr1zLiSWTOS9xxqgTre&#10;F3hl+To0vBXpG0GdiSG88+vgOUbP3wQ1BZEdqXOStir2ejbTdnLdM7fxrNy3kj6CxqGoTsgwGmHR&#10;SvUdoxHGDOD8tiOKYdS9E9AnWZQkdi65TbJIY9io85Pt+QkRFbgqsAEBueWt8bNsNyjetBDJd6aQ&#10;19BbNXeyf8oKkNgNjBKH6TD27Kw63zurp+G8/gUAAP//AwBQSwMEFAAGAAgAAAAhAMRpKzXgAAAA&#10;CAEAAA8AAABkcnMvZG93bnJldi54bWxMj81OwzAQhO9IvIO1SFwq6pSfQEI2FRT1wIEDbZE4urFJ&#10;IuJdYztteHvMCY6jGc18Uy0nO4iD8aFnQljMMxCGGtY9tQi77friDkSIirQamAzCtwmwrE9PKlVq&#10;PtKrOWxiK1IJhVIhdDG6UsrQdMaqMGdnKHkf7K2KSfpWaq+OqdwO8jLLcmlVT2mhU86sOtN8bkaL&#10;cLMqnv0TO24e+Wu2fovjy7ubIZ6fTQ/3IKKZ4l8YfvETOtSJac8j6SAGhNuiSOgRIV+ASH6RZ1cg&#10;9gjXeQ6yruT/A/UPAAAA//8DAFBLAQItABQABgAIAAAAIQC2gziS/gAAAOEBAAATAAAAAAAAAAAA&#10;AAAAAAAAAABbQ29udGVudF9UeXBlc10ueG1sUEsBAi0AFAAGAAgAAAAhADj9If/WAAAAlAEAAAsA&#10;AAAAAAAAAAAAAAAALwEAAF9yZWxzLy5yZWxzUEsBAi0AFAAGAAgAAAAhAA9bkVDoAgAA5AUAAA4A&#10;AAAAAAAAAAAAAAAALgIAAGRycy9lMm9Eb2MueG1sUEsBAi0AFAAGAAgAAAAhAMRpKzXgAAAACAEA&#10;AA8AAAAAAAAAAAAAAAAAQgUAAGRycy9kb3ducmV2LnhtbFBLBQYAAAAABAAEAPMAAABPBgAAAAA=&#10;" stroked="f" strokecolor="#f2f2f2" strokeweight="3pt">
                <v:shadow on="t" color="#1f3763" opacity=".5" offset="1pt"/>
                <v:textbox>
                  <w:txbxContent>
                    <w:p w:rsidR="00575B7E" w:rsidRDefault="00575B7E"/>
                  </w:txbxContent>
                </v:textbox>
              </v:shape>
            </w:pict>
          </mc:Fallback>
        </mc:AlternateContent>
      </w:r>
      <w:r>
        <w:rPr>
          <w:b/>
          <w:bCs/>
          <w:noProof/>
        </w:rPr>
        <w:drawing>
          <wp:inline distT="0" distB="0" distL="0" distR="0">
            <wp:extent cx="6411595" cy="1541780"/>
            <wp:effectExtent l="19050" t="19050" r="27305" b="203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1595" cy="1541780"/>
                    </a:xfrm>
                    <a:prstGeom prst="rect">
                      <a:avLst/>
                    </a:prstGeom>
                    <a:noFill/>
                    <a:ln w="6350" cmpd="sng">
                      <a:solidFill>
                        <a:srgbClr val="000000"/>
                      </a:solidFill>
                      <a:miter lim="800000"/>
                      <a:headEnd/>
                      <a:tailEnd/>
                    </a:ln>
                    <a:effectLst/>
                  </pic:spPr>
                </pic:pic>
              </a:graphicData>
            </a:graphic>
          </wp:inline>
        </w:drawing>
      </w:r>
    </w:p>
    <w:p w:rsidR="00C42B43" w:rsidRDefault="00C42B43">
      <w:pPr>
        <w:jc w:val="left"/>
        <w:rPr>
          <w:rFonts w:asciiTheme="majorHAnsi" w:eastAsiaTheme="majorEastAsia" w:hAnsiTheme="majorHAnsi" w:cstheme="majorBidi"/>
          <w:color w:val="2E74B5" w:themeColor="accent1" w:themeShade="BF"/>
          <w:sz w:val="32"/>
          <w:szCs w:val="32"/>
        </w:rPr>
      </w:pPr>
      <w:bookmarkStart w:id="2" w:name="_Toc501377190"/>
      <w:r>
        <w:br w:type="page"/>
      </w:r>
    </w:p>
    <w:p w:rsidR="00CA33E6" w:rsidRDefault="00CA33E6" w:rsidP="00D7520C">
      <w:pPr>
        <w:pStyle w:val="Titre1"/>
      </w:pPr>
      <w:r w:rsidRPr="00CA33E6">
        <w:t>Compléter votre dossier.</w:t>
      </w:r>
      <w:bookmarkEnd w:id="2"/>
    </w:p>
    <w:p w:rsidR="00F1662B" w:rsidRDefault="00F1662B" w:rsidP="00CA33E6">
      <w:r>
        <w:t>Cette rubrique est destinée à l’enrichissement du CV de chaque candidat.</w:t>
      </w:r>
    </w:p>
    <w:p w:rsidR="00CA33E6" w:rsidRDefault="00CA33E6" w:rsidP="00CA33E6"/>
    <w:p w:rsidR="000B14EA" w:rsidRDefault="00E07725">
      <w:pPr>
        <w:pStyle w:val="NormalWeb"/>
        <w:spacing w:before="0" w:beforeAutospacing="0" w:after="0" w:afterAutospacing="0"/>
      </w:pPr>
      <w:r>
        <w:rPr>
          <w:noProof/>
          <w:sz w:val="20"/>
        </w:rPr>
        <mc:AlternateContent>
          <mc:Choice Requires="wps">
            <w:drawing>
              <wp:anchor distT="0" distB="0" distL="114300" distR="114300" simplePos="0" relativeHeight="251694080" behindDoc="0" locked="0" layoutInCell="1" allowOverlap="1" wp14:anchorId="758B6B55" wp14:editId="00A185A5">
                <wp:simplePos x="0" y="0"/>
                <wp:positionH relativeFrom="column">
                  <wp:posOffset>0</wp:posOffset>
                </wp:positionH>
                <wp:positionV relativeFrom="paragraph">
                  <wp:posOffset>1105786</wp:posOffset>
                </wp:positionV>
                <wp:extent cx="1180214" cy="358848"/>
                <wp:effectExtent l="19050" t="19050" r="20320" b="22225"/>
                <wp:wrapNone/>
                <wp:docPr id="60" name="Rectangle 60"/>
                <wp:cNvGraphicFramePr/>
                <a:graphic xmlns:a="http://schemas.openxmlformats.org/drawingml/2006/main">
                  <a:graphicData uri="http://schemas.microsoft.com/office/word/2010/wordprocessingShape">
                    <wps:wsp>
                      <wps:cNvSpPr/>
                      <wps:spPr>
                        <a:xfrm>
                          <a:off x="0" y="0"/>
                          <a:ext cx="1180214" cy="35884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869EB8" id="Rectangle 60" o:spid="_x0000_s1026" style="position:absolute;margin-left:0;margin-top:87.05pt;width:92.95pt;height:28.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sFnAIAAJEFAAAOAAAAZHJzL2Uyb0RvYy54bWysVFFv2yAQfp+0/4B4X21naZdZdaqoVaZJ&#10;VVu1nfpMMMSWMMeAxMl+/Q6w3air9jAtDw5wd9/xfdzd5dWhU2QvrGtBV7Q4yykRmkPd6m1Ffzyv&#10;Py0ocZ7pminQoqJH4ejV8uOHy96UYgYNqFpYgiDalb2paOO9KbPM8UZ0zJ2BERqNEmzHPG7tNqst&#10;6xG9U9kszy+yHmxtLHDhHJ7eJCNdRnwpBff3Ujrhiaoo3s3Hr43fTfhmy0tWbi0zTcuHa7B/uEXH&#10;Wo1JJ6gb5hnZ2fYPqK7lFhxIf8ahy0DKlovIAdkU+Rs2Tw0zInJBcZyZZHL/D5bf7R8saeuKXqA8&#10;mnX4Ro+oGtNbJQieoUC9cSX6PZkHO+wcLgPbg7Rd+Ece5BBFPU6iioMnHA+LYpHPijklHG2fzxeL&#10;+SKAZq/Rxjr/TUBHwqKiFtNHLdn+1vnkOrqEZBrWrVJ4zkqlSY+giyLPY4QD1dbBGozObjfXypI9&#10;w7dfr3P8DYlP3PAaSuNtAsfEKq78UYmU4FFIlAd5zFKGUJhigmWcC+2LZGpYLVK289NkY0TkrDQC&#10;BmSJt5ywB4DRM4GM2EmBwT+EiljXU/BA/W/BU0TMDNpPwV2rwb7HTCGrIXPyH0VK0gSVNlAfsXgs&#10;pK5yhq9bfMFb5vwDs9hGWFE4Gvw9fqQCfCkYVpQ0YH+9dx78sbrRSkmPbVlR93PHrKBEfddY91+L&#10;+Tz0cdzMz7/McGNPLZtTi95114CvX+AQMjwug79X41Ja6F5wgqxCVjQxzTF3Rbm34+bap3GBM4iL&#10;1Sq6Ye8a5m/1k+EBPKgaKvT58MKsGcrYYwPcwdjCrHxTzck3RGpY7TzINpb6q66D3tj3sXCGGRUG&#10;y+k+er1O0uVvAAAA//8DAFBLAwQUAAYACAAAACEA6jDJV90AAAAIAQAADwAAAGRycy9kb3ducmV2&#10;LnhtbEyPzU7DMBCE70i8g7VI3KiTUPoT4lQICRC9EUBct/GSRLHXUew24e1xT3CcndXMN8Vutkac&#10;aPSdYwXpIgFBXDvdcaPg4/3pZgPCB2SNxjEp+CEPu/LyosBcu4nf6FSFRsQQ9jkqaEMYcil93ZJF&#10;v3ADcfS+3WgxRDk2Uo84xXBrZJYkK2mx49jQ4kCPLdV9dbQKXqfMdF8N7l+qvvrs3fI5XW+tUtdX&#10;88M9iEBz+HuGM35EhzIyHdyRtRdGQRwS4nW9TEGc7c3dFsRBQXabrECWhfw/oPwFAAD//wMAUEsB&#10;Ai0AFAAGAAgAAAAhALaDOJL+AAAA4QEAABMAAAAAAAAAAAAAAAAAAAAAAFtDb250ZW50X1R5cGVz&#10;XS54bWxQSwECLQAUAAYACAAAACEAOP0h/9YAAACUAQAACwAAAAAAAAAAAAAAAAAvAQAAX3JlbHMv&#10;LnJlbHNQSwECLQAUAAYACAAAACEA6zWbBZwCAACRBQAADgAAAAAAAAAAAAAAAAAuAgAAZHJzL2Uy&#10;b0RvYy54bWxQSwECLQAUAAYACAAAACEA6jDJV90AAAAIAQAADwAAAAAAAAAAAAAAAAD2BAAAZHJz&#10;L2Rvd25yZXYueG1sUEsFBgAAAAAEAAQA8wAAAAAGAAAAAA==&#10;" filled="f" strokecolor="red" strokeweight="3pt"/>
            </w:pict>
          </mc:Fallback>
        </mc:AlternateContent>
      </w:r>
      <w:r w:rsidR="00DD2411" w:rsidRPr="0023655F">
        <w:rPr>
          <w:noProof/>
        </w:rPr>
        <w:drawing>
          <wp:inline distT="0" distB="0" distL="0" distR="0">
            <wp:extent cx="6645275" cy="3668395"/>
            <wp:effectExtent l="0" t="0" r="3175" b="8255"/>
            <wp:docPr id="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275" cy="3668395"/>
                    </a:xfrm>
                    <a:prstGeom prst="rect">
                      <a:avLst/>
                    </a:prstGeom>
                    <a:noFill/>
                    <a:ln>
                      <a:noFill/>
                    </a:ln>
                  </pic:spPr>
                </pic:pic>
              </a:graphicData>
            </a:graphic>
          </wp:inline>
        </w:drawing>
      </w:r>
    </w:p>
    <w:p w:rsidR="00E07725" w:rsidRDefault="00E07725">
      <w:pPr>
        <w:pStyle w:val="NormalWeb"/>
        <w:spacing w:before="0" w:beforeAutospacing="0" w:after="0" w:afterAutospacing="0"/>
      </w:pPr>
    </w:p>
    <w:p w:rsidR="00F1662B" w:rsidRPr="00D7520C" w:rsidRDefault="00F1662B" w:rsidP="00AD2515">
      <w:pPr>
        <w:pStyle w:val="Paragraphedeliste"/>
        <w:numPr>
          <w:ilvl w:val="0"/>
          <w:numId w:val="6"/>
        </w:numPr>
        <w:rPr>
          <w:u w:val="single"/>
        </w:rPr>
      </w:pPr>
      <w:r w:rsidRPr="00D7520C">
        <w:rPr>
          <w:u w:val="single"/>
        </w:rPr>
        <w:t>Onglet Situation de carrière</w:t>
      </w:r>
      <w:r w:rsidR="00AD2515" w:rsidRPr="00D7520C">
        <w:rPr>
          <w:u w:val="single"/>
        </w:rPr>
        <w:t> :</w:t>
      </w:r>
      <w:r w:rsidRPr="00D7520C">
        <w:rPr>
          <w:u w:val="single"/>
        </w:rPr>
        <w:t xml:space="preserve"> </w:t>
      </w:r>
    </w:p>
    <w:p w:rsidR="00AD2515" w:rsidRDefault="00AD2515" w:rsidP="00AD2515">
      <w:pPr>
        <w:ind w:left="360"/>
      </w:pPr>
    </w:p>
    <w:p w:rsidR="000B14EA" w:rsidRDefault="00DD2411" w:rsidP="00AD2515">
      <w:r w:rsidRPr="0023655F">
        <w:rPr>
          <w:noProof/>
        </w:rPr>
        <w:drawing>
          <wp:inline distT="0" distB="0" distL="0" distR="0">
            <wp:extent cx="6645275" cy="3774440"/>
            <wp:effectExtent l="0" t="0" r="3175" b="0"/>
            <wp:docPr id="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275" cy="3774440"/>
                    </a:xfrm>
                    <a:prstGeom prst="rect">
                      <a:avLst/>
                    </a:prstGeom>
                    <a:noFill/>
                    <a:ln>
                      <a:noFill/>
                    </a:ln>
                  </pic:spPr>
                </pic:pic>
              </a:graphicData>
            </a:graphic>
          </wp:inline>
        </w:drawing>
      </w:r>
    </w:p>
    <w:p w:rsidR="00F1662B" w:rsidRDefault="00F1662B" w:rsidP="00AD2515">
      <w:pPr>
        <w:rPr>
          <w:rFonts w:ascii="Comic Sans MS" w:hAnsi="Comic Sans MS" w:cs="Arial"/>
          <w:sz w:val="20"/>
          <w:szCs w:val="20"/>
        </w:rPr>
      </w:pPr>
      <w:r w:rsidRPr="00AD2515">
        <w:t xml:space="preserve">L'enseignant pourra signaler une erreur issue de son dossier administratif grâce au bouton </w:t>
      </w:r>
      <w:r w:rsidR="00DD2411">
        <w:rPr>
          <w:rFonts w:ascii="Comic Sans MS" w:hAnsi="Comic Sans MS" w:cs="Arial"/>
          <w:noProof/>
          <w:sz w:val="20"/>
          <w:szCs w:val="20"/>
        </w:rPr>
        <w:drawing>
          <wp:inline distT="0" distB="0" distL="0" distR="0">
            <wp:extent cx="1562735" cy="318770"/>
            <wp:effectExtent l="0" t="0" r="0" b="5080"/>
            <wp:docPr id="11" name="Image 11" descr="boutonSign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utonSignal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735" cy="318770"/>
                    </a:xfrm>
                    <a:prstGeom prst="rect">
                      <a:avLst/>
                    </a:prstGeom>
                    <a:noFill/>
                    <a:ln>
                      <a:noFill/>
                    </a:ln>
                  </pic:spPr>
                </pic:pic>
              </a:graphicData>
            </a:graphic>
          </wp:inline>
        </w:drawing>
      </w:r>
      <w:r w:rsidRPr="00AD2515">
        <w:t>en envoyant un message à son gestionnaire.</w:t>
      </w:r>
    </w:p>
    <w:p w:rsidR="00AD2515" w:rsidRDefault="00AD2515">
      <w:pPr>
        <w:jc w:val="left"/>
        <w:rPr>
          <w:rFonts w:ascii="Comic Sans MS" w:hAnsi="Comic Sans MS" w:cs="Arial"/>
          <w:b/>
          <w:bCs/>
          <w:color w:val="000099"/>
          <w:sz w:val="20"/>
          <w:szCs w:val="20"/>
        </w:rPr>
      </w:pPr>
      <w:r>
        <w:rPr>
          <w:rFonts w:ascii="Comic Sans MS" w:hAnsi="Comic Sans MS" w:cs="Arial"/>
          <w:b/>
          <w:bCs/>
          <w:color w:val="000099"/>
          <w:sz w:val="20"/>
          <w:szCs w:val="20"/>
        </w:rPr>
        <w:br w:type="page"/>
      </w:r>
    </w:p>
    <w:p w:rsidR="00F1662B" w:rsidRPr="00D7520C" w:rsidRDefault="00F1662B" w:rsidP="00AD2515">
      <w:pPr>
        <w:pStyle w:val="Paragraphedeliste"/>
        <w:numPr>
          <w:ilvl w:val="0"/>
          <w:numId w:val="6"/>
        </w:numPr>
        <w:rPr>
          <w:u w:val="single"/>
        </w:rPr>
      </w:pPr>
      <w:r w:rsidRPr="00D7520C">
        <w:rPr>
          <w:u w:val="single"/>
        </w:rPr>
        <w:t>Onglet Affectations</w:t>
      </w:r>
      <w:r w:rsidR="00AD2515" w:rsidRPr="00D7520C">
        <w:rPr>
          <w:u w:val="single"/>
        </w:rPr>
        <w:t> :</w:t>
      </w:r>
    </w:p>
    <w:p w:rsidR="000B14EA" w:rsidRDefault="00AD2515">
      <w:pPr>
        <w:pStyle w:val="NormalWeb"/>
        <w:ind w:right="2160"/>
        <w:rPr>
          <w:rFonts w:ascii="Comic Sans MS" w:hAnsi="Comic Sans MS"/>
        </w:rPr>
      </w:pPr>
      <w:r>
        <w:rPr>
          <w:noProof/>
        </w:rPr>
        <mc:AlternateContent>
          <mc:Choice Requires="wps">
            <w:drawing>
              <wp:anchor distT="0" distB="0" distL="114300" distR="114300" simplePos="0" relativeHeight="251688960" behindDoc="0" locked="0" layoutInCell="1" allowOverlap="1" wp14:anchorId="15DF96DF" wp14:editId="3DABB67D">
                <wp:simplePos x="0" y="0"/>
                <wp:positionH relativeFrom="column">
                  <wp:posOffset>2264735</wp:posOffset>
                </wp:positionH>
                <wp:positionV relativeFrom="paragraph">
                  <wp:posOffset>1909194</wp:posOffset>
                </wp:positionV>
                <wp:extent cx="722453" cy="180975"/>
                <wp:effectExtent l="0" t="0" r="1905" b="9525"/>
                <wp:wrapNone/>
                <wp:docPr id="5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453"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E00F4" id="Rectangle 28" o:spid="_x0000_s1026" style="position:absolute;margin-left:178.35pt;margin-top:150.35pt;width:56.9pt;height:1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3ffQIAAPw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rMFl&#10;iZEiPdToI2SNqI3kKJ+FBA3G1eD3YO5tCNGZO02/OKT0ogM3fmOtHjpOGNDKgn/y7EAwHBxF6+Gd&#10;ZgBPtl7HXO1b2wdAyALax5I8nkrC9x5RWJzmeVG+wojCVjZLq2kZbyD18bCxzr/hukdh0mAL3CM4&#10;2d05H8iQ+ugSyWsp2EpIGQ27WS+kRTsC6ljF74Duzt2kCs5Kh2Mj4rgCHOGOsBfYxmp/q7K8SG/z&#10;arK6nE0nxaooJ9U0nU3SrLqtLtOiKpar74FgVtSdYIyrO6H4UXlZ8XeVPfTAqJmoPTQ0uCrzMsb+&#10;jL07DzKN35+C7IWHRpSib/Ds5ETqUNfXikHYpPZEyHGePKcfsww5OP5jVqIKQuFHAa01ewQRWA1F&#10;gkaEJwMmnbZPGA3Qfg12X7fEcozkWwVCqrKiCP0ajaKc5mDY8531+Q5RFKAa7DEapws/9vjWWLHp&#10;4KYsJkbpGxBfK6IwgjBHVgfJQovFCA7PQejhczt6/Xy05j8AAAD//wMAUEsDBBQABgAIAAAAIQDE&#10;mUyc3wAAAAsBAAAPAAAAZHJzL2Rvd25yZXYueG1sTI9BT8MwDIXvSPyHyEjcWEK3dqxrOiGknYAD&#10;GxJXr/Haak1SmnQr/x5zYrdnv6fnz8Vmsp040xBa7zQ8zhQIcpU3ras1fO63D08gQkRnsPOONPxQ&#10;gE15e1NgbvzFfdB5F2vBJS7kqKGJsc+lDFVDFsPM9+TYO/rBYuRxqKUZ8MLltpOJUpm02Dq+0GBP&#10;Lw1Vp91oNWC2MN/vx/nb/nXMcFVPapt+Ka3v76bnNYhIU/wPwx8+o0PJTAc/OhNEp2GeZkuOslCK&#10;BScWS5WCOPAmWSUgy0Je/1D+AgAA//8DAFBLAQItABQABgAIAAAAIQC2gziS/gAAAOEBAAATAAAA&#10;AAAAAAAAAAAAAAAAAABbQ29udGVudF9UeXBlc10ueG1sUEsBAi0AFAAGAAgAAAAhADj9If/WAAAA&#10;lAEAAAsAAAAAAAAAAAAAAAAALwEAAF9yZWxzLy5yZWxzUEsBAi0AFAAGAAgAAAAhAJAtrd99AgAA&#10;/AQAAA4AAAAAAAAAAAAAAAAALgIAAGRycy9lMm9Eb2MueG1sUEsBAi0AFAAGAAgAAAAhAMSZTJz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86912" behindDoc="0" locked="0" layoutInCell="1" allowOverlap="1" wp14:anchorId="38493E2C" wp14:editId="6CE2ECA8">
                <wp:simplePos x="0" y="0"/>
                <wp:positionH relativeFrom="column">
                  <wp:posOffset>2986405</wp:posOffset>
                </wp:positionH>
                <wp:positionV relativeFrom="paragraph">
                  <wp:posOffset>2032797</wp:posOffset>
                </wp:positionV>
                <wp:extent cx="1000125" cy="180975"/>
                <wp:effectExtent l="0" t="0" r="9525" b="9525"/>
                <wp:wrapNone/>
                <wp:docPr id="5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F4495" id="Rectangle 28" o:spid="_x0000_s1026" style="position:absolute;margin-left:235.15pt;margin-top:160.05pt;width:78.75pt;height:1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rEfQIAAP0EAAAOAAAAZHJzL2Uyb0RvYy54bWysVNuO0zAQfUfiHyy/t7kovSRqutoLRUgL&#10;rFj4ANd2GgvHNrbbdEH8O2OnLVngASHy4Hjs8fGZmTNeXR07iQ7cOqFVjbNpihFXVDOhdjX+9HEz&#10;WWLkPFGMSK14jZ+4w1frly9Wval4rlstGbcIQJSrelPj1ntTJYmjLe+Im2rDFWw22nbEg2l3CbOk&#10;B/ROJnmazpNeW2asptw5WL0bNvE64jcNp/590zjukawxcPNxtHHchjFZr0i1s8S0gp5okH9g0RGh&#10;4NIL1B3xBO2t+A2qE9Rqpxs/pbpLdNMIymMMEE2W/hLNY0sMj7FAcpy5pMn9P1j67vBgkWA1nhUY&#10;KdJBjT5A1ojaSY7yZUhQb1wFfo/mwYYQnbnX9LNDSt+24MavrdV9ywkDWlnwT54dCIaDo2jbv9UM&#10;4Mne65irY2O7AAhZQMdYkqdLSfjRIwqLWZqmWT7DiMJetkzLxSxeQarzaWOdf811h8KkxhbIR3Ry&#10;uHc+sCHV2SWy11KwjZAyGna3vZUWHQjIYxO/E7obu0kVnJUOxwbEYQVIwh1hL9CN5f5WZnmR3uTl&#10;ZDNfLibFpphNykW6nKRZeVPO06Is7jbfA8GsqFrBGFf3QvGz9LLi70p7aoJBNFF8qK9xOYNMxbjG&#10;7N04SEgnfH8KshMeOlGKrsbLixOpQmFfKQZhk8oTIYd58px+zDLk4PyPWYkyCJUfFLTV7AlUYDUU&#10;CToR3gyYtNp+xaiH/qux+7InlmMk3yhQUpkVRWjYaBSzRQ6GHe9sxztEUYCqscdomN76ocn3xopd&#10;CzdlMTFKX4P6GhGFEZQ5sDppFnosRnB6D0ITj+3o9fPVWv8AAAD//wMAUEsDBBQABgAIAAAAIQDT&#10;2BAO3wAAAAsBAAAPAAAAZHJzL2Rvd25yZXYueG1sTI/BTsMwDIbvSLxDZCRuLFlbulGaTghpJ+DA&#10;hsTVa7K2onFKk27l7TEndrT96ff3l5vZ9eJkx9B50rBcKBCWam86ajR87Ld3axAhIhnsPVkNPzbA&#10;prq+KrEw/kzv9rSLjeAQCgVqaGMcCilD3VqHYeEHS3w7+tFh5HFspBnxzOGul4lSuXTYEX9ocbDP&#10;ra2/dpPTgHlmvt+O6ev+ZcrxoZnV9v5TaX17Mz89goh2jv8w/OmzOlTsdPATmSB6DdlKpYxqSBO1&#10;BMFEnqy4zIE32ToHWZXyskP1CwAA//8DAFBLAQItABQABgAIAAAAIQC2gziS/gAAAOEBAAATAAAA&#10;AAAAAAAAAAAAAAAAAABbQ29udGVudF9UeXBlc10ueG1sUEsBAi0AFAAGAAgAAAAhADj9If/WAAAA&#10;lAEAAAsAAAAAAAAAAAAAAAAALwEAAF9yZWxzLy5yZWxzUEsBAi0AFAAGAAgAAAAhAMIdCsR9AgAA&#10;/QQAAA4AAAAAAAAAAAAAAAAALgIAAGRycy9lMm9Eb2MueG1sUEsBAi0AFAAGAAgAAAAhANPYEA7f&#10;AAAACwEAAA8AAAAAAAAAAAAAAAAA1wQAAGRycy9kb3ducmV2LnhtbFBLBQYAAAAABAAEAPMAAADj&#10;BQAAAAA=&#10;" stroked="f"/>
            </w:pict>
          </mc:Fallback>
        </mc:AlternateContent>
      </w:r>
      <w:r w:rsidR="00DD2411">
        <w:rPr>
          <w:noProof/>
        </w:rPr>
        <mc:AlternateContent>
          <mc:Choice Requires="wps">
            <w:drawing>
              <wp:anchor distT="0" distB="0" distL="114300" distR="114300" simplePos="0" relativeHeight="251670528" behindDoc="0" locked="0" layoutInCell="1" allowOverlap="1">
                <wp:simplePos x="0" y="0"/>
                <wp:positionH relativeFrom="column">
                  <wp:posOffset>4029075</wp:posOffset>
                </wp:positionH>
                <wp:positionV relativeFrom="paragraph">
                  <wp:posOffset>1176020</wp:posOffset>
                </wp:positionV>
                <wp:extent cx="1000125" cy="180975"/>
                <wp:effectExtent l="0" t="0" r="0" b="0"/>
                <wp:wrapNone/>
                <wp:docPr id="3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EA9F4" id="Rectangle 28" o:spid="_x0000_s1026" style="position:absolute;margin-left:317.25pt;margin-top:92.6pt;width:78.75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WkfwIAAP0EAAAOAAAAZHJzL2Uyb0RvYy54bWysVF1v0zAUfUfiP1h+b/NBuibR0mlbKUIa&#10;MDH4Aa7tNBaObWy36Yb471w7bemAB4TIg+NrXx+fe++5vrza9xLtuHVCqwZn0xQjrqhmQm0a/PnT&#10;alJi5DxRjEiteIMfucNXi5cvLgdT81x3WjJuEYAoVw+mwZ33pk4SRzveEzfVhivYbLXtiQfTbhJm&#10;yQDovUzyNL1IBm2ZsZpy52B1OW7iRcRvW079h7Z13CPZYODm42jjuA5jsrgk9cYS0wl6oEH+gUVP&#10;hIJLT1BL4gnaWvEbVC+o1U63fkp1n+i2FZTHGCCaLP0lmoeOGB5jgeQ4c0qT+3+w9P3u3iLBGvyq&#10;wkiRHmr0EbJG1EZylJchQYNxNfg9mHsbQnTmTtMvDil924Ebv7ZWDx0nDGhlwT95diAYDo6i9fBO&#10;M4AnW69jrvat7QMgZAHtY0keTyXhe48oLGZpmmb5DCMKe1mZVvNZvILUx9PGOv+G6x6FSYMtkI/o&#10;ZHfnfGBD6qNLZK+lYCshZTTsZn0rLdoRkMcqfgd0d+4mVXBWOhwbEccVIAl3hL1AN5b7W5XlRXqT&#10;V5PVRTmfFKtiNqnmaTlJs+qmukiLqliuvgeCWVF3gjGu7oTiR+llxd+V9tAEo2ii+NDQ4GoGmYpx&#10;nbN350FCOuH7U5C98NCJUvQNLk9OpA6Ffa0YhE1qT4Qc58lz+jHLkIPjP2YlyiBUflTQWrNHUIHV&#10;UCToRHgzYNJp+4TRAP3XYPd1SyzHSL5VoKQqK4rQsNEoZvMcDHu+sz7fIYoCVIM9RuP01o9NvjVW&#10;bDq4KYuJUfoa1NeKKIygzJHVQbPQYzGCw3sQmvjcjl4/X63FDwAAAP//AwBQSwMEFAAGAAgAAAAh&#10;APViQiHgAAAACwEAAA8AAABkcnMvZG93bnJldi54bWxMj0FPwkAQhe8m/ofNkHiTLS0tULslxoST&#10;ehBMvA7dpW3oztbuFuq/dzzJcfK+vPlesZ1sJy5m8K0jBYt5BMJQ5XRLtYLPw+5xDcIHJI2dI6Pg&#10;x3jYlvd3BebaXenDXPahFlxCPkcFTQh9LqWvGmPRz11viLOTGywGPoda6gGvXG47GUdRJi22xB8a&#10;7M1LY6rzfrQKMFvq7/dT8nZ4HTPc1FO0S78ipR5m0/MTiGCm8A/Dnz6rQ8lORzeS9qJTkCXLlFEO&#10;1mkMgonVJuZ1RwXxIlmBLAt5u6H8BQAA//8DAFBLAQItABQABgAIAAAAIQC2gziS/gAAAOEBAAAT&#10;AAAAAAAAAAAAAAAAAAAAAABbQ29udGVudF9UeXBlc10ueG1sUEsBAi0AFAAGAAgAAAAhADj9If/W&#10;AAAAlAEAAAsAAAAAAAAAAAAAAAAALwEAAF9yZWxzLy5yZWxzUEsBAi0AFAAGAAgAAAAhACS+1aR/&#10;AgAA/QQAAA4AAAAAAAAAAAAAAAAALgIAAGRycy9lMm9Eb2MueG1sUEsBAi0AFAAGAAgAAAAhAPVi&#10;QiHgAAAACwEAAA8AAAAAAAAAAAAAAAAA2QQAAGRycy9kb3ducmV2LnhtbFBLBQYAAAAABAAEAPMA&#10;AADmBQAAAAA=&#10;" stroked="f"/>
            </w:pict>
          </mc:Fallback>
        </mc:AlternateContent>
      </w:r>
      <w:r w:rsidR="00DD2411" w:rsidRPr="0023655F">
        <w:rPr>
          <w:noProof/>
        </w:rPr>
        <w:drawing>
          <wp:inline distT="0" distB="0" distL="0" distR="0">
            <wp:extent cx="6645275" cy="2296795"/>
            <wp:effectExtent l="0" t="0" r="3175" b="8255"/>
            <wp:docPr id="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275" cy="2296795"/>
                    </a:xfrm>
                    <a:prstGeom prst="rect">
                      <a:avLst/>
                    </a:prstGeom>
                    <a:noFill/>
                    <a:ln>
                      <a:noFill/>
                    </a:ln>
                  </pic:spPr>
                </pic:pic>
              </a:graphicData>
            </a:graphic>
          </wp:inline>
        </w:drawing>
      </w:r>
    </w:p>
    <w:p w:rsidR="00F1662B" w:rsidRDefault="00F1662B" w:rsidP="00AD2515">
      <w:r>
        <w:t xml:space="preserve"> L'enseignant pourra signaler une erreur issue de son dossier administratif grâce au bouton </w:t>
      </w:r>
      <w:r w:rsidR="00DD2411">
        <w:rPr>
          <w:noProof/>
        </w:rPr>
        <w:drawing>
          <wp:inline distT="0" distB="0" distL="0" distR="0">
            <wp:extent cx="1562735" cy="318770"/>
            <wp:effectExtent l="0" t="0" r="0" b="5080"/>
            <wp:docPr id="14" name="Image 14" descr="boutonSign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utonSignal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735" cy="318770"/>
                    </a:xfrm>
                    <a:prstGeom prst="rect">
                      <a:avLst/>
                    </a:prstGeom>
                    <a:noFill/>
                    <a:ln>
                      <a:noFill/>
                    </a:ln>
                  </pic:spPr>
                </pic:pic>
              </a:graphicData>
            </a:graphic>
          </wp:inline>
        </w:drawing>
      </w:r>
      <w:r>
        <w:t>en envoyant un message à son gestionnaire.</w:t>
      </w:r>
    </w:p>
    <w:p w:rsidR="00AD2515" w:rsidRDefault="00AD2515" w:rsidP="00AD2515"/>
    <w:p w:rsidR="00F1662B" w:rsidRPr="00D7520C" w:rsidRDefault="00F1662B" w:rsidP="00AD2515">
      <w:pPr>
        <w:pStyle w:val="Paragraphedeliste"/>
        <w:numPr>
          <w:ilvl w:val="0"/>
          <w:numId w:val="6"/>
        </w:numPr>
        <w:rPr>
          <w:u w:val="single"/>
        </w:rPr>
      </w:pPr>
      <w:bookmarkStart w:id="3" w:name="titres"/>
      <w:bookmarkEnd w:id="3"/>
      <w:r w:rsidRPr="00D7520C">
        <w:rPr>
          <w:u w:val="single"/>
        </w:rPr>
        <w:t>Onglet Qualifications et Compétences</w:t>
      </w:r>
      <w:r w:rsidR="00AD2515" w:rsidRPr="00D7520C">
        <w:rPr>
          <w:u w:val="single"/>
        </w:rPr>
        <w:t> :</w:t>
      </w:r>
    </w:p>
    <w:p w:rsidR="000B14EA" w:rsidRDefault="00DD2411">
      <w:pPr>
        <w:pStyle w:val="NormalWeb"/>
        <w:rPr>
          <w:rFonts w:ascii="Comic Sans MS" w:hAnsi="Comic Sans MS"/>
        </w:rPr>
      </w:pPr>
      <w:r>
        <w:rPr>
          <w:rFonts w:ascii="Comic Sans MS" w:hAnsi="Comic Sans MS"/>
          <w:noProof/>
        </w:rPr>
        <mc:AlternateContent>
          <mc:Choice Requires="wps">
            <w:drawing>
              <wp:anchor distT="0" distB="0" distL="114300" distR="114300" simplePos="0" relativeHeight="251671552" behindDoc="0" locked="0" layoutInCell="1" allowOverlap="1">
                <wp:simplePos x="0" y="0"/>
                <wp:positionH relativeFrom="column">
                  <wp:posOffset>1228725</wp:posOffset>
                </wp:positionH>
                <wp:positionV relativeFrom="paragraph">
                  <wp:posOffset>1400263</wp:posOffset>
                </wp:positionV>
                <wp:extent cx="4848225" cy="781050"/>
                <wp:effectExtent l="0" t="0" r="0" b="0"/>
                <wp:wrapNone/>
                <wp:docPr id="3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0E792" id="Rectangle 29" o:spid="_x0000_s1026" style="position:absolute;margin-left:96.75pt;margin-top:110.25pt;width:381.75pt;height: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BxlfwIAAP0EAAAOAAAAZHJzL2Uyb0RvYy54bWysVF1v0zAUfUfiP1h+7/JBuiZR02nrKEIa&#10;MDH4Aa7tNBaObWy36Yb471w7bemAB4TIg+NrX1+fc++5nl/te4l23DqhVYOzixQjrqhmQm0a/PnT&#10;alJi5DxRjEiteIMfucNXi5cv5oOpea47LRm3CIIoVw+mwZ33pk4SRzveE3ehDVew2WrbEw+m3STM&#10;kgGi9zLJ0/QyGbRlxmrKnYPV23ETL2L8tuXUf2hbxz2SDQZsPo42juswJos5qTeWmE7QAwzyDyh6&#10;IhRcegp1SzxBWyt+C9ULarXTrb+guk902wrKIwdgk6W/sHnoiOGRCyTHmVOa3P8LS9/v7i0SrMGv&#10;oFKK9FCjj5A1ojaSo7wKCRqMq8HvwdzbQNGZO02/OKT0sgM3fm2tHjpOGMDKgn/y7EAwHBxF6+Gd&#10;ZhCebL2Oudq3tg8BIQtoH0vyeCoJ33tEYbEoizLPpxhR2JuVWTqNNUtIfTxtrPNvuO5RmDTYAvgY&#10;nezunA9oSH10iei1FGwlpIyG3ayX0qIdAXms4hcJAMlzN6mCs9Lh2BhxXAGQcEfYC3Bjub9VWV6k&#10;N3k1WV2Ws0mxKqaTapaWkzSrbqrLtKiK29X3ADAr6k4wxtWdUPwovaz4u9IemmAUTRQfGhpcTSFT&#10;kdc5endOMo3fn0j2wkMnStE3uDw5kToU9rViQJvUngg5zpPn8GOWIQfHf8xKlEGo/KigtWaPoAKr&#10;oUjQifBmwKTT9gmjAfqvwe7rlliOkXyrQElVVhShYaNRTGc5GPZ8Z32+QxSFUA32GI3TpR+bfGus&#10;2HRwUxYTo/Q1qK8VURhBmSOqg2ahxyKDw3sQmvjcjl4/X63FDwAAAP//AwBQSwMEFAAGAAgAAAAh&#10;AORNmL3eAAAACwEAAA8AAABkcnMvZG93bnJldi54bWxMj8FOwzAQRO9I/IO1SNyoTdIEEuJUCKkn&#10;4ECLxHUbu0lEvA6x04a/ZznBbUfzNDtTbRY3iJOdQu9Jw+1KgbDUeNNTq+F9v725BxEiksHBk9Xw&#10;bQNs6suLCkvjz/RmT7vYCg6hUKKGLsaxlDI0nXUYVn60xN7RTw4jy6mVZsIzh7tBJkrl0mFP/KHD&#10;0T51tvnczU4D5mvz9XpMX/bPc45Fu6ht9qG0vr5aHh9ARLvEPxh+63N1qLnTwc9kghhYF2nGqIYk&#10;UXwwUWR3vO6gIV2zJetK/t9Q/wAAAP//AwBQSwECLQAUAAYACAAAACEAtoM4kv4AAADhAQAAEwAA&#10;AAAAAAAAAAAAAAAAAAAAW0NvbnRlbnRfVHlwZXNdLnhtbFBLAQItABQABgAIAAAAIQA4/SH/1gAA&#10;AJQBAAALAAAAAAAAAAAAAAAAAC8BAABfcmVscy8ucmVsc1BLAQItABQABgAIAAAAIQC4zBxlfwIA&#10;AP0EAAAOAAAAAAAAAAAAAAAAAC4CAABkcnMvZTJvRG9jLnhtbFBLAQItABQABgAIAAAAIQDkTZi9&#10;3gAAAAsBAAAPAAAAAAAAAAAAAAAAANkEAABkcnMvZG93bnJldi54bWxQSwUGAAAAAAQABADzAAAA&#10;5AUAAAAA&#10;" stroked="f"/>
            </w:pict>
          </mc:Fallback>
        </mc:AlternateContent>
      </w:r>
      <w:r w:rsidRPr="0023655F">
        <w:rPr>
          <w:noProof/>
        </w:rPr>
        <w:drawing>
          <wp:inline distT="0" distB="0" distL="0" distR="0">
            <wp:extent cx="6645275" cy="2466975"/>
            <wp:effectExtent l="0" t="0" r="3175" b="9525"/>
            <wp:docPr id="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275" cy="2466975"/>
                    </a:xfrm>
                    <a:prstGeom prst="rect">
                      <a:avLst/>
                    </a:prstGeom>
                    <a:noFill/>
                    <a:ln>
                      <a:noFill/>
                    </a:ln>
                  </pic:spPr>
                </pic:pic>
              </a:graphicData>
            </a:graphic>
          </wp:inline>
        </w:drawing>
      </w:r>
    </w:p>
    <w:p w:rsidR="00F1662B" w:rsidRDefault="00F1662B" w:rsidP="00AD2515">
      <w:r>
        <w:t>L'enseignant pourra saisir un nouveau diplôme grâce au bouton</w:t>
      </w:r>
      <w:r w:rsidR="00DD2411">
        <w:rPr>
          <w:noProof/>
        </w:rPr>
        <w:drawing>
          <wp:inline distT="0" distB="0" distL="0" distR="0">
            <wp:extent cx="775970" cy="308610"/>
            <wp:effectExtent l="0" t="0" r="5080" b="0"/>
            <wp:docPr id="17" name="Image 17" descr="boutonAj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utonAjou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5970" cy="308610"/>
                    </a:xfrm>
                    <a:prstGeom prst="rect">
                      <a:avLst/>
                    </a:prstGeom>
                    <a:noFill/>
                    <a:ln>
                      <a:noFill/>
                    </a:ln>
                  </pic:spPr>
                </pic:pic>
              </a:graphicData>
            </a:graphic>
          </wp:inline>
        </w:drawing>
      </w:r>
      <w:r>
        <w:t>. Il arrivera alors sur la page :</w:t>
      </w:r>
    </w:p>
    <w:p w:rsidR="00AD2515" w:rsidRDefault="00AD2515" w:rsidP="00AD2515"/>
    <w:p w:rsidR="00F1662B" w:rsidRDefault="00DC20BB" w:rsidP="00AD2515">
      <w:pPr>
        <w:jc w:val="center"/>
        <w:rPr>
          <w:rFonts w:ascii="Comic Sans MS" w:hAnsi="Comic Sans MS"/>
          <w:sz w:val="20"/>
        </w:rPr>
      </w:pPr>
      <w:r>
        <w:rPr>
          <w:noProof/>
        </w:rPr>
        <mc:AlternateContent>
          <mc:Choice Requires="wps">
            <w:drawing>
              <wp:anchor distT="0" distB="0" distL="114300" distR="114300" simplePos="0" relativeHeight="251696128" behindDoc="0" locked="0" layoutInCell="1" allowOverlap="1" wp14:anchorId="4CCD564E" wp14:editId="7C74C300">
                <wp:simplePos x="0" y="0"/>
                <wp:positionH relativeFrom="column">
                  <wp:posOffset>4029740</wp:posOffset>
                </wp:positionH>
                <wp:positionV relativeFrom="paragraph">
                  <wp:posOffset>85239</wp:posOffset>
                </wp:positionV>
                <wp:extent cx="1191511" cy="244770"/>
                <wp:effectExtent l="0" t="0" r="8890" b="3175"/>
                <wp:wrapNone/>
                <wp:docPr id="6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511" cy="244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44456" id="Rectangle 28" o:spid="_x0000_s1026" style="position:absolute;margin-left:317.3pt;margin-top:6.7pt;width:93.8pt;height:1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JGPfQIAAP0EAAAOAAAAZHJzL2Uyb0RvYy54bWysVNuO0zAQfUfiHyy/dxNH6SXRpqu9UIS0&#10;wIqFD3Btp7FwbGO7TRfEvzN22tIFHhAiD47HHo/PmTnjy6t9r9BOOC+NbjC5yDESmhku9abBnz6u&#10;JguMfKCaU2W0aPCT8Phq+fLF5WBrUZjOKC4cgiDa14NtcBeCrbPMs0701F8YKzRstsb1NIDpNhl3&#10;dIDovcqKPJ9lg3HcOsOE97B6N27iZYrftoKF923rRUCqwYAtpNGlcR3HbHlJ642jtpPsAIP+A4qe&#10;Sg2XnkLd0UDR1snfQvWSOeNNGy6Y6TPTtpKJxAHYkPwXNo8dtSJxgeR4e0qT/39h2bvdg0OSN3hW&#10;YKRpDzX6AFmjeqMEKhYxQYP1Nfg92gcXKXp7b9hnj7S57cBNXDtnhk5QDrBI9M+eHYiGh6NoPbw1&#10;HMLTbTApV/vW9TEgZAHtU0meTiUR+4AYLBJSkSkhGDHYK8pyPk81y2h9PG2dD6+F6VGcNNgB+BSd&#10;7u59iGhofXRJ6I2SfCWVSobbrG+VQzsK8lilLxEAkuduSkdnbeKxMeK4AiDhjrgX4aZyf6tIUeY3&#10;RTVZzRbzSbkqp5Nqni8mOaluqlleVuXd6nsESMq6k5wLfS+1OEqPlH9X2kMTjKJJ4kNDg6tpMU3c&#10;n6H35yTz9P2JZC8DdKKSfYMXJydax8K+0hxo0zpQqcZ59hx+yjLk4PhPWUkyiJUfFbQ2/AlU4AwU&#10;CToR3gyYdMZ9xWiA/muw/7KlTmCk3mhQUkXKMjZsMsrpvADDne+sz3eoZhCqwQGjcXobxibfWic3&#10;HdxEUmK0uQb1tTIJIypzRHXQLPRYYnB4D2ITn9vJ6+ertfwBAAD//wMAUEsDBBQABgAIAAAAIQBl&#10;uSHJ3gAAAAkBAAAPAAAAZHJzL2Rvd25yZXYueG1sTI/BTsMwEETvSPyDtUjcqNMktdoQp0JIPQEH&#10;WiSu29hNIuJ1iJ02/D3LiR5X8zTzttzOrhdnO4bOk4blIgFhqfamo0bDx2H3sAYRIpLB3pPV8GMD&#10;bKvbmxIL4y/0bs/72AguoVCghjbGoZAy1K11GBZ+sMTZyY8OI59jI82IFy53vUyTREmHHfFCi4N9&#10;bm39tZ+cBlS5+X47Za+Hl0nhppmT3eoz0fr+bn56BBHtHP9h+NNndajY6egnMkH0GlSWK0Y5yHIQ&#10;DKzTNAVx1LBabkBWpbz+oPoFAAD//wMAUEsBAi0AFAAGAAgAAAAhALaDOJL+AAAA4QEAABMAAAAA&#10;AAAAAAAAAAAAAAAAAFtDb250ZW50X1R5cGVzXS54bWxQSwECLQAUAAYACAAAACEAOP0h/9YAAACU&#10;AQAACwAAAAAAAAAAAAAAAAAvAQAAX3JlbHMvLnJlbHNQSwECLQAUAAYACAAAACEAfaCRj30CAAD9&#10;BAAADgAAAAAAAAAAAAAAAAAuAgAAZHJzL2Uyb0RvYy54bWxQSwECLQAUAAYACAAAACEAZbkhyd4A&#10;AAAJAQAADwAAAAAAAAAAAAAAAADXBAAAZHJzL2Rvd25yZXYueG1sUEsFBgAAAAAEAAQA8wAAAOIF&#10;AAAAAA==&#10;" stroked="f"/>
            </w:pict>
          </mc:Fallback>
        </mc:AlternateContent>
      </w:r>
      <w:r w:rsidR="00DD2411">
        <w:rPr>
          <w:rFonts w:ascii="Comic Sans MS" w:hAnsi="Comic Sans MS"/>
          <w:noProof/>
          <w:sz w:val="20"/>
        </w:rPr>
        <w:drawing>
          <wp:inline distT="0" distB="0" distL="0" distR="0">
            <wp:extent cx="4869815" cy="2339340"/>
            <wp:effectExtent l="19050" t="19050" r="26035" b="2286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9815" cy="2339340"/>
                    </a:xfrm>
                    <a:prstGeom prst="rect">
                      <a:avLst/>
                    </a:prstGeom>
                    <a:noFill/>
                    <a:ln w="6350" cmpd="sng">
                      <a:solidFill>
                        <a:srgbClr val="000000"/>
                      </a:solidFill>
                      <a:miter lim="800000"/>
                      <a:headEnd/>
                      <a:tailEnd/>
                    </a:ln>
                    <a:effectLst/>
                  </pic:spPr>
                </pic:pic>
              </a:graphicData>
            </a:graphic>
          </wp:inline>
        </w:drawing>
      </w:r>
    </w:p>
    <w:p w:rsidR="00F1662B" w:rsidRDefault="00F1662B">
      <w:r>
        <w:rPr>
          <w:rFonts w:ascii="Comic Sans MS" w:hAnsi="Comic Sans MS"/>
          <w:sz w:val="20"/>
        </w:rPr>
        <w:t> L'enseignant pourra saisir une nouvelle formation grâce au bouton</w:t>
      </w:r>
      <w:r w:rsidR="00DD2411">
        <w:rPr>
          <w:rFonts w:ascii="Comic Sans MS" w:hAnsi="Comic Sans MS"/>
          <w:noProof/>
          <w:sz w:val="20"/>
        </w:rPr>
        <w:drawing>
          <wp:inline distT="0" distB="0" distL="0" distR="0">
            <wp:extent cx="775970" cy="308610"/>
            <wp:effectExtent l="0" t="0" r="5080" b="0"/>
            <wp:docPr id="19" name="Image 19" descr="boutonAj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utonAjou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5970" cy="308610"/>
                    </a:xfrm>
                    <a:prstGeom prst="rect">
                      <a:avLst/>
                    </a:prstGeom>
                    <a:noFill/>
                    <a:ln>
                      <a:noFill/>
                    </a:ln>
                  </pic:spPr>
                </pic:pic>
              </a:graphicData>
            </a:graphic>
          </wp:inline>
        </w:drawing>
      </w:r>
      <w:r>
        <w:rPr>
          <w:rFonts w:ascii="Comic Sans MS" w:hAnsi="Comic Sans MS"/>
          <w:sz w:val="20"/>
        </w:rPr>
        <w:t>. Il arrivera alors sur la page </w:t>
      </w:r>
      <w:r>
        <w:t>:</w:t>
      </w:r>
    </w:p>
    <w:p w:rsidR="00F1662B" w:rsidRDefault="00D7520C" w:rsidP="00D7520C">
      <w:pPr>
        <w:pStyle w:val="NormalWeb"/>
        <w:jc w:val="center"/>
      </w:pPr>
      <w:r>
        <w:rPr>
          <w:b/>
          <w:bCs/>
          <w:noProof/>
        </w:rPr>
        <mc:AlternateContent>
          <mc:Choice Requires="wps">
            <w:drawing>
              <wp:anchor distT="0" distB="0" distL="114300" distR="114300" simplePos="0" relativeHeight="251691008" behindDoc="0" locked="0" layoutInCell="1" allowOverlap="1" wp14:anchorId="3EFA5DD5" wp14:editId="25EE8E85">
                <wp:simplePos x="0" y="0"/>
                <wp:positionH relativeFrom="column">
                  <wp:posOffset>3997340</wp:posOffset>
                </wp:positionH>
                <wp:positionV relativeFrom="paragraph">
                  <wp:posOffset>260350</wp:posOffset>
                </wp:positionV>
                <wp:extent cx="1168031" cy="257175"/>
                <wp:effectExtent l="0" t="0" r="13335" b="47625"/>
                <wp:wrapNone/>
                <wp:docPr id="5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031" cy="257175"/>
                        </a:xfrm>
                        <a:prstGeom prst="rect">
                          <a:avLst/>
                        </a:prstGeom>
                        <a:solidFill>
                          <a:srgbClr val="FFFFFF"/>
                        </a:solidFill>
                        <a:ln>
                          <a:noFill/>
                        </a:ln>
                        <a:effectLst>
                          <a:outerShdw dist="28398" dir="3806097" algn="ctr" rotWithShape="0">
                            <a:srgbClr val="1F3763">
                              <a:alpha val="50000"/>
                            </a:srgbClr>
                          </a:outerShdw>
                        </a:effectLst>
                        <a:extLst>
                          <a:ext uri="{91240B29-F687-4F45-9708-019B960494DF}">
                            <a14:hiddenLine xmlns:a14="http://schemas.microsoft.com/office/drawing/2010/main" w="38100" cmpd="sng">
                              <a:solidFill>
                                <a:srgbClr val="F2F2F2"/>
                              </a:solidFill>
                              <a:prstDash val="solid"/>
                              <a:miter lim="800000"/>
                              <a:headEnd/>
                              <a:tailEnd/>
                            </a14:hiddenLine>
                          </a:ext>
                        </a:extLst>
                      </wps:spPr>
                      <wps:txbx>
                        <w:txbxContent>
                          <w:p w:rsidR="00D7520C" w:rsidRDefault="00D7520C" w:rsidP="00D752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A5DD5" id="_x0000_s1028" type="#_x0000_t202" style="position:absolute;left:0;text-align:left;margin-left:314.75pt;margin-top:20.5pt;width:91.95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6P6gIAAOQFAAAOAAAAZHJzL2Uyb0RvYy54bWysVG1r2zAQ/j7YfxD6nvolThybOqVt5jHo&#10;XqAd+6xYsi1mS56kxO7G/vtOUpKmK4MxZoORrNNz99w9d5dXU9+hPVOaS1Hg6CLEiIlKUi6aAn9+&#10;KGcrjLQhgpJOClbgR6bx1fr1q8txyFksW9lRphCACJ2PQ4FbY4Y8CHTVsp7oCzkwAYe1VD0xsFVN&#10;QBUZAb3vgjgMl8EoFR2UrJjW8HfjD/Ha4dc1q8zHutbMoK7AEJtxX+W+W/sN1pckbxQZWl4dwiD/&#10;EEVPuACnJ6gNMQTtFH8B1fNKSS1rc1HJPpB1zSvmOACbKPyNzX1LBua4QHL0cEqT/n+w1Yf9J4U4&#10;LfAixUiQHmr0wCaDbuSE5qnNzzjoHMzuBzA0E/yHOjuueriT1VeNhLxtiWjYtVJybBmhEF9kbwZn&#10;Vz2OtiDb8b2k4IfsjHRAU616mzxIBwJ0qNPjqTY2lsq6jJarcB5hVMFZvEijdOFckPx4e1DavGWy&#10;R3ZRYAW1d+hkf6eNjYbkRxPrTMuO05J3nduoZnvbKbQnoJPSPQf0Z2adsMZC2mse0f9hTmngxrHY&#10;GabuWzoiym0g8WqeQRdQDrKbr8JlmEGmSddAv1RGYaSk+cJN64ptab+IJyrn6XLuuXRDS3yUixCe&#10;Y5A+fMdRHt273bPIIJeHGG1WnTx/ZFGchDdxNiuXq3SWlMlilqXhahZG2U22DJMs2ZQ/re8oyVtO&#10;KRN3XLBjq0TJ30nx0LRe5K5Z0GizEQEFVPUDLbAWjaf+57rEJbxHyudmtq4bolufGVcya0bynkMt&#10;UMf7Aq9svg4Nb0X6RlBnYgjv/Dp4ztHnb4KagnKOqXOStir2ejbTdvLdY/1ZuW8lfQSNQ1GdkGE0&#10;wqKV6jtGI4wZ4PltRxTDqHsnoE+yKEnsXHKbZJHGsFHnJ9vzEyIqgCqwAQG55a3xs2w3KN604Ml3&#10;ppDX0Fs1d7J/igqY2A2MEsfpMPbsrDrfO6un4bz+BQAA//8DAFBLAwQUAAYACAAAACEAC9JPpuAA&#10;AAAJAQAADwAAAGRycy9kb3ducmV2LnhtbEyPwU7DMAyG70i8Q2QkLhNLO9ZpK00nGNqBAwcGk3bM&#10;GtNWNE5o0q28Pd4Jbrb86ff3F+vRduKEfWgdKUinCQikypmWagUf79u7JYgQNRndOUIFPxhgXV5f&#10;FTo37kxveNrFWnAIhVwraGL0uZShatDqMHUeiW+frrc68trX0vT6zOG2k7MkWUirW+IPjfa4abD6&#10;2g1WQbZZvfTPzrvqyX1Ptvs4vB78RKnbm/HxAUTEMf7BcNFndSjZ6egGMkF0ChazVcaognnKnRhY&#10;pvdzEMfLkIEsC/m/QfkLAAD//wMAUEsBAi0AFAAGAAgAAAAhALaDOJL+AAAA4QEAABMAAAAAAAAA&#10;AAAAAAAAAAAAAFtDb250ZW50X1R5cGVzXS54bWxQSwECLQAUAAYACAAAACEAOP0h/9YAAACUAQAA&#10;CwAAAAAAAAAAAAAAAAAvAQAAX3JlbHMvLnJlbHNQSwECLQAUAAYACAAAACEAcp4ej+oCAADkBQAA&#10;DgAAAAAAAAAAAAAAAAAuAgAAZHJzL2Uyb0RvYy54bWxQSwECLQAUAAYACAAAACEAC9JPpuAAAAAJ&#10;AQAADwAAAAAAAAAAAAAAAABEBQAAZHJzL2Rvd25yZXYueG1sUEsFBgAAAAAEAAQA8wAAAFEGAAAA&#10;AA==&#10;" stroked="f" strokecolor="#f2f2f2" strokeweight="3pt">
                <v:shadow on="t" color="#1f3763" opacity=".5" offset="1pt"/>
                <v:textbox>
                  <w:txbxContent>
                    <w:p w:rsidR="00D7520C" w:rsidRDefault="00D7520C" w:rsidP="00D7520C"/>
                  </w:txbxContent>
                </v:textbox>
              </v:shape>
            </w:pict>
          </mc:Fallback>
        </mc:AlternateContent>
      </w:r>
      <w:r w:rsidR="00DD2411">
        <w:rPr>
          <w:noProof/>
        </w:rPr>
        <w:drawing>
          <wp:inline distT="0" distB="0" distL="0" distR="0">
            <wp:extent cx="4816475" cy="2339340"/>
            <wp:effectExtent l="19050" t="19050" r="22225" b="2286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6475" cy="2339340"/>
                    </a:xfrm>
                    <a:prstGeom prst="rect">
                      <a:avLst/>
                    </a:prstGeom>
                    <a:noFill/>
                    <a:ln w="6350" cmpd="sng">
                      <a:solidFill>
                        <a:srgbClr val="000000"/>
                      </a:solidFill>
                      <a:miter lim="800000"/>
                      <a:headEnd/>
                      <a:tailEnd/>
                    </a:ln>
                    <a:effectLst/>
                  </pic:spPr>
                </pic:pic>
              </a:graphicData>
            </a:graphic>
          </wp:inline>
        </w:drawing>
      </w:r>
    </w:p>
    <w:p w:rsidR="00F1662B" w:rsidRDefault="00F1662B" w:rsidP="00D7520C">
      <w:pPr>
        <w:pStyle w:val="Paragraphedeliste"/>
        <w:numPr>
          <w:ilvl w:val="0"/>
          <w:numId w:val="6"/>
        </w:numPr>
        <w:rPr>
          <w:u w:val="single"/>
        </w:rPr>
      </w:pPr>
      <w:r w:rsidRPr="00D7520C">
        <w:rPr>
          <w:u w:val="single"/>
        </w:rPr>
        <w:t>On</w:t>
      </w:r>
      <w:r w:rsidR="00D7520C" w:rsidRPr="00D7520C">
        <w:rPr>
          <w:u w:val="single"/>
        </w:rPr>
        <w:t>glet Activités Professionnelles :</w:t>
      </w:r>
    </w:p>
    <w:p w:rsidR="00D7520C" w:rsidRPr="00D7520C" w:rsidRDefault="00D7520C" w:rsidP="00D7520C">
      <w:pPr>
        <w:pStyle w:val="Paragraphedeliste"/>
        <w:rPr>
          <w:u w:val="single"/>
        </w:rPr>
      </w:pPr>
    </w:p>
    <w:p w:rsidR="000B14EA" w:rsidRDefault="00DD2411">
      <w:pPr>
        <w:rPr>
          <w:rFonts w:ascii="Comic Sans MS" w:hAnsi="Comic Sans MS"/>
          <w:sz w:val="20"/>
        </w:rPr>
      </w:pPr>
      <w:r>
        <w:rPr>
          <w:noProof/>
        </w:rPr>
        <mc:AlternateContent>
          <mc:Choice Requires="wps">
            <w:drawing>
              <wp:anchor distT="0" distB="0" distL="114300" distR="114300" simplePos="0" relativeHeight="251672576" behindDoc="0" locked="0" layoutInCell="1" allowOverlap="1">
                <wp:simplePos x="0" y="0"/>
                <wp:positionH relativeFrom="column">
                  <wp:posOffset>1200150</wp:posOffset>
                </wp:positionH>
                <wp:positionV relativeFrom="paragraph">
                  <wp:posOffset>1162050</wp:posOffset>
                </wp:positionV>
                <wp:extent cx="4848225" cy="2076450"/>
                <wp:effectExtent l="0" t="0" r="0" b="0"/>
                <wp:wrapNone/>
                <wp:docPr id="3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2076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3355F" id="Rectangle 30" o:spid="_x0000_s1026" style="position:absolute;margin-left:94.5pt;margin-top:91.5pt;width:381.75pt;height:16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Q0tfgIAAP4EAAAOAAAAZHJzL2Uyb0RvYy54bWysVG1v0zAQ/o7Ef7D8vcvL0pdETaetowhp&#10;wMTgB7iJ01g4trHdphviv3O+tF0HfECIfHB89vnxc8/deX617yTZceuEViVNLmJKuKp0LdSmpF8+&#10;r0YzSpxnqmZSK17SR+7o1eL1q3lvCp7qVsuaWwIgyhW9KWnrvSmiyFUt75i70IYr2Gy07ZgH026i&#10;2rIe0DsZpXE8iXpta2N1xZ2D1dthky4Qv2l45T82jeOeyJICN4+jxXEdxmgxZ8XGMtOK6kCD/QOL&#10;jgkFl56gbplnZGvFb1CdqKx2uvEXle4i3TSi4hgDRJPEv0Tz0DLDMRYQx5mTTO7/wVYfdveWiLqk&#10;l1NKFOsgR59ANaY2kpNLFKg3rgC/B3NvQ4jO3OnqqyNKL1tw49fW6r7lrAZaSRA0enEgGA6OknX/&#10;XtcAz7Zeo1b7xnYBEFQge0zJ4yklfO9JBYvZLJul6ZiSCvbSeDrJxsgpYsXxuLHOv+W6I2FSUgvs&#10;EZ7t7pwPdFhxdEH6Wop6JaREw27WS2nJjkF9rPDDCCDKczepgrPS4diAOKwAS7gj7AW+mO/veZJm&#10;8U2aj1aT2XSUrbLxKJ/Gs1Gc5Df5JM7y7Hb1IxBMsqIVdc3VnVD8WHtJ9ne5PXTBUDVYfaQvaT4G&#10;qTCuc/buPMgYvz8F2QkPrShFV9LZyYkVIbNvVI2N4pmQwzx6SR9VBg2Of1QF6yCkPnSjK9a6foQy&#10;sBqSBK0IjwZMWm2fKOmhAUvqvm2Z5ZTIdwpKKU+yLHQsGtl4moJhz3fW5ztMVQBVUk/JMF36ocu3&#10;xopNCzclKIzS11B+jcDCeGZ1KFpoMozg8CCELj630ev52Vr8BAAA//8DAFBLAwQUAAYACAAAACEA&#10;GQ2rpN4AAAALAQAADwAAAGRycy9kb3ducmV2LnhtbEyPwU7DMBBE70j8g7VI3KjdlkRNGqdCSD0B&#10;B1okrtvYTaLG6xA7bfh7tid6m9GOZt8Um8l14myH0HrSMJ8pEJYqb1qqNXztt08rECEiGew8WQ2/&#10;NsCmvL8rMDf+Qp/2vIu14BIKOWpoYuxzKUPVWIdh5ntLfDv6wWFkO9TSDHjhctfJhVKpdNgSf2iw&#10;t6+NrU670WnA9Nn8fByX7/u3McWsntQ2+VZaPz5ML2sQ0U7xPwxXfEaHkpkOfiQTRMd+lfGWeBVL&#10;FpzIkkUC4qAhmSsFsizk7YbyDwAA//8DAFBLAQItABQABgAIAAAAIQC2gziS/gAAAOEBAAATAAAA&#10;AAAAAAAAAAAAAAAAAABbQ29udGVudF9UeXBlc10ueG1sUEsBAi0AFAAGAAgAAAAhADj9If/WAAAA&#10;lAEAAAsAAAAAAAAAAAAAAAAALwEAAF9yZWxzLy5yZWxzUEsBAi0AFAAGAAgAAAAhADY1DS1+AgAA&#10;/gQAAA4AAAAAAAAAAAAAAAAALgIAAGRycy9lMm9Eb2MueG1sUEsBAi0AFAAGAAgAAAAhABkNq6Te&#10;AAAACwEAAA8AAAAAAAAAAAAAAAAA2AQAAGRycy9kb3ducmV2LnhtbFBLBQYAAAAABAAEAPMAAADj&#10;BQAAAAA=&#10;" stroked="f"/>
            </w:pict>
          </mc:Fallback>
        </mc:AlternateContent>
      </w:r>
      <w:r w:rsidRPr="0023655F">
        <w:rPr>
          <w:noProof/>
        </w:rPr>
        <w:drawing>
          <wp:inline distT="0" distB="0" distL="0" distR="0">
            <wp:extent cx="6645275" cy="4114800"/>
            <wp:effectExtent l="0" t="0" r="3175" b="0"/>
            <wp:docPr id="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275" cy="4114800"/>
                    </a:xfrm>
                    <a:prstGeom prst="rect">
                      <a:avLst/>
                    </a:prstGeom>
                    <a:noFill/>
                    <a:ln>
                      <a:noFill/>
                    </a:ln>
                  </pic:spPr>
                </pic:pic>
              </a:graphicData>
            </a:graphic>
          </wp:inline>
        </w:drawing>
      </w:r>
    </w:p>
    <w:p w:rsidR="00F1662B" w:rsidRDefault="00F1662B">
      <w:pPr>
        <w:rPr>
          <w:rFonts w:ascii="Comic Sans MS" w:hAnsi="Comic Sans MS"/>
          <w:sz w:val="20"/>
        </w:rPr>
      </w:pPr>
    </w:p>
    <w:p w:rsidR="00F1662B" w:rsidRDefault="00F1662B" w:rsidP="00DC20BB">
      <w:r>
        <w:t>L'enseignant pourra saisir une nouvelle activité professionnelle grâce au bouton</w:t>
      </w:r>
      <w:r w:rsidR="00DD2411">
        <w:rPr>
          <w:noProof/>
        </w:rPr>
        <w:drawing>
          <wp:inline distT="0" distB="0" distL="0" distR="0">
            <wp:extent cx="775970" cy="308610"/>
            <wp:effectExtent l="0" t="0" r="5080" b="0"/>
            <wp:docPr id="23" name="Image 23" descr="boutonAj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outonAjou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5970" cy="308610"/>
                    </a:xfrm>
                    <a:prstGeom prst="rect">
                      <a:avLst/>
                    </a:prstGeom>
                    <a:noFill/>
                    <a:ln>
                      <a:noFill/>
                    </a:ln>
                  </pic:spPr>
                </pic:pic>
              </a:graphicData>
            </a:graphic>
          </wp:inline>
        </w:drawing>
      </w:r>
      <w:r>
        <w:t xml:space="preserve"> . Il arrivera alors sur </w:t>
      </w:r>
      <w:bookmarkStart w:id="4" w:name="_GoBack"/>
      <w:bookmarkEnd w:id="4"/>
      <w:r>
        <w:t>la page :</w:t>
      </w:r>
    </w:p>
    <w:p w:rsidR="00F1662B" w:rsidRDefault="00DC20BB" w:rsidP="00DC20BB">
      <w:pPr>
        <w:jc w:val="center"/>
        <w:rPr>
          <w:rFonts w:ascii="Comic Sans MS" w:hAnsi="Comic Sans MS"/>
          <w:sz w:val="20"/>
        </w:rPr>
      </w:pPr>
      <w:r>
        <w:rPr>
          <w:noProof/>
        </w:rPr>
        <mc:AlternateContent>
          <mc:Choice Requires="wps">
            <w:drawing>
              <wp:anchor distT="0" distB="0" distL="114300" distR="114300" simplePos="0" relativeHeight="251698176" behindDoc="0" locked="0" layoutInCell="1" allowOverlap="1" wp14:anchorId="13E4B1CA" wp14:editId="47853CA4">
                <wp:simplePos x="0" y="0"/>
                <wp:positionH relativeFrom="column">
                  <wp:posOffset>4263656</wp:posOffset>
                </wp:positionH>
                <wp:positionV relativeFrom="paragraph">
                  <wp:posOffset>74429</wp:posOffset>
                </wp:positionV>
                <wp:extent cx="1552767" cy="350800"/>
                <wp:effectExtent l="0" t="0" r="9525" b="0"/>
                <wp:wrapNone/>
                <wp:docPr id="6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767" cy="35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9BDD0" id="Rectangle 28" o:spid="_x0000_s1026" style="position:absolute;margin-left:335.7pt;margin-top:5.85pt;width:122.25pt;height:2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kFTgAIAAP0EAAAOAAAAZHJzL2Uyb0RvYy54bWysVF9v0zAQf0fiO1h+7/JnSdtETaetowhp&#10;wMTgA7i201g4trHdpgPx3Tk77eiAB4TIg3PnO59/d/c7L64OvUR7bp3QqsHZRYoRV1QzobYN/vRx&#10;PZlj5DxRjEiteIMfucNXy5cvFoOpea47LRm3CIIoVw+mwZ33pk4SRzveE3ehDVdgbLXtiQfVbhNm&#10;yQDRe5nkaTpNBm2ZsZpy52D3djTiZYzftpz6923ruEeywYDNx9XGdRPWZLkg9dYS0wl6hEH+AUVP&#10;hIJLn0LdEk/QzorfQvWCWu106y+o7hPdtoLymANkk6W/ZPPQEcNjLlAcZ57K5P5fWPpuf2+RYA2e&#10;XmKkSA89+gBVI2orOcrnoUCDcTX4PZh7G1J05k7Tzw4pverAjV9bq4eOEwawsuCfPDsQFAdH0WZ4&#10;qxmEJzuvY60Ore1DQKgCOsSWPD61hB88orCZlWU+m84womC7LNN5GnuWkPp02ljnX3PdoyA02AL4&#10;GJ3s75wPaEh9conotRRsLaSMit1uVtKiPQF6rOMXE4Akz92kCs5Kh2NjxHEHQMIdwRbgxnZ/q7K8&#10;SG/yarKezmeTYl2Uk2qWzidpVt1U07Soitv19wAwK+pOMMbVnVD8RL2s+LvWHodgJE0kHxoaXJV5&#10;GXN/ht6dJ5nG709J9sLDJErRNxiKDF9wInVo7CvFouyJkKOcPIcfqww1OP1jVSINQudHBm00ewQW&#10;WA1NgkmENwOETtuvGA0wfw12X3bEcozkGwVMqrKiCAMblaKc5aDYc8vm3EIUhVAN9hiN4sqPQ74z&#10;Vmw7uCmLhVH6GtjXikiMwMwR1ZGzMGMxg+N7EIb4XI9eP1+t5Q8AAAD//wMAUEsDBBQABgAIAAAA&#10;IQCc1Scx3QAAAAkBAAAPAAAAZHJzL2Rvd25yZXYueG1sTI/BTsMwEETvSPyDtUjcqB1oXRLiVAip&#10;J+BAi8R1G7tJRLwOsdOGv2c5wXH1RjNvy83se3FyY+wCGcgWCoSjOtiOGgPv++3NPYiYkCz2gZyB&#10;bxdhU11elFjYcKY3d9qlRnAJxQINtCkNhZSxbp3HuAiDI2bHMHpMfI6NtCOeudz38lYpLT12xAst&#10;Du6pdfXnbvIGUC/t1+vx7mX/PGnMm1ltVx/KmOur+fEBRHJz+gvDrz6rQ8VOhzCRjaI3oNfZkqMM&#10;sjUIDuTZKgdxYKJzkFUp/39Q/QAAAP//AwBQSwECLQAUAAYACAAAACEAtoM4kv4AAADhAQAAEwAA&#10;AAAAAAAAAAAAAAAAAAAAW0NvbnRlbnRfVHlwZXNdLnhtbFBLAQItABQABgAIAAAAIQA4/SH/1gAA&#10;AJQBAAALAAAAAAAAAAAAAAAAAC8BAABfcmVscy8ucmVsc1BLAQItABQABgAIAAAAIQDd2kFTgAIA&#10;AP0EAAAOAAAAAAAAAAAAAAAAAC4CAABkcnMvZTJvRG9jLnhtbFBLAQItABQABgAIAAAAIQCc1Scx&#10;3QAAAAkBAAAPAAAAAAAAAAAAAAAAANoEAABkcnMvZG93bnJldi54bWxQSwUGAAAAAAQABADzAAAA&#10;5AUAAAAA&#10;" stroked="f"/>
            </w:pict>
          </mc:Fallback>
        </mc:AlternateContent>
      </w:r>
      <w:r w:rsidR="00DD2411">
        <w:rPr>
          <w:rFonts w:ascii="Comic Sans MS" w:hAnsi="Comic Sans MS"/>
          <w:noProof/>
          <w:sz w:val="20"/>
        </w:rPr>
        <w:drawing>
          <wp:inline distT="0" distB="0" distL="0" distR="0">
            <wp:extent cx="6475095" cy="3285490"/>
            <wp:effectExtent l="0" t="0" r="190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5095" cy="3285490"/>
                    </a:xfrm>
                    <a:prstGeom prst="rect">
                      <a:avLst/>
                    </a:prstGeom>
                    <a:noFill/>
                    <a:ln w="6350" cmpd="sng">
                      <a:noFill/>
                      <a:miter lim="800000"/>
                      <a:headEnd/>
                      <a:tailEnd/>
                    </a:ln>
                    <a:effectLst/>
                  </pic:spPr>
                </pic:pic>
              </a:graphicData>
            </a:graphic>
          </wp:inline>
        </w:drawing>
      </w:r>
    </w:p>
    <w:p w:rsidR="00F1662B" w:rsidRDefault="00F1662B">
      <w:pPr>
        <w:rPr>
          <w:rFonts w:ascii="Comic Sans MS" w:hAnsi="Comic Sans MS"/>
          <w:sz w:val="20"/>
        </w:rPr>
      </w:pPr>
      <w:r>
        <w:rPr>
          <w:rFonts w:ascii="Comic Sans MS" w:hAnsi="Comic Sans MS"/>
          <w:sz w:val="20"/>
        </w:rPr>
        <w:t>  </w:t>
      </w:r>
    </w:p>
    <w:p w:rsidR="00F1662B" w:rsidRDefault="00F1662B" w:rsidP="00DC20BB">
      <w:pPr>
        <w:pStyle w:val="Paragraphedeliste"/>
        <w:numPr>
          <w:ilvl w:val="0"/>
          <w:numId w:val="6"/>
        </w:numPr>
        <w:rPr>
          <w:u w:val="single"/>
        </w:rPr>
      </w:pPr>
      <w:bookmarkStart w:id="5" w:name="validerDossier"/>
      <w:bookmarkEnd w:id="5"/>
      <w:r w:rsidRPr="00DC20BB">
        <w:rPr>
          <w:u w:val="single"/>
        </w:rPr>
        <w:t>Onglet « Imprimer Dossier »</w:t>
      </w:r>
      <w:r w:rsidR="00DC20BB">
        <w:rPr>
          <w:u w:val="single"/>
        </w:rPr>
        <w:t> :</w:t>
      </w:r>
    </w:p>
    <w:p w:rsidR="00DC20BB" w:rsidRPr="00DC20BB" w:rsidRDefault="00DC20BB" w:rsidP="00DC20BB">
      <w:pPr>
        <w:pStyle w:val="Paragraphedeliste"/>
        <w:rPr>
          <w:u w:val="single"/>
        </w:rPr>
      </w:pPr>
    </w:p>
    <w:p w:rsidR="00F1662B" w:rsidRDefault="00F1662B" w:rsidP="00DC20BB">
      <w:r>
        <w:t>Cet onglet permet l’édition du CV prévu dans la note de service relative à la liste d’aptitude pour l’accès au corps des agrégés.</w:t>
      </w:r>
      <w:r w:rsidR="00DC20BB">
        <w:t xml:space="preserve"> </w:t>
      </w:r>
      <w:r>
        <w:t>Le bouton « Imprimer » génère le même document au format imprimable PDF.</w:t>
      </w:r>
    </w:p>
    <w:p w:rsidR="00DC20BB" w:rsidRDefault="00DC20BB" w:rsidP="00DC20BB"/>
    <w:p w:rsidR="00575B7E" w:rsidRDefault="00DC20BB">
      <w:pPr>
        <w:rPr>
          <w:rFonts w:ascii="Comic Sans MS" w:hAnsi="Comic Sans MS"/>
          <w:sz w:val="20"/>
        </w:rPr>
      </w:pPr>
      <w:r>
        <w:rPr>
          <w:noProof/>
        </w:rPr>
        <mc:AlternateContent>
          <mc:Choice Requires="wps">
            <w:drawing>
              <wp:anchor distT="0" distB="0" distL="114300" distR="114300" simplePos="0" relativeHeight="251673600" behindDoc="0" locked="0" layoutInCell="1" allowOverlap="1">
                <wp:simplePos x="0" y="0"/>
                <wp:positionH relativeFrom="column">
                  <wp:posOffset>1169581</wp:posOffset>
                </wp:positionH>
                <wp:positionV relativeFrom="paragraph">
                  <wp:posOffset>1461755</wp:posOffset>
                </wp:positionV>
                <wp:extent cx="4848225" cy="574070"/>
                <wp:effectExtent l="0" t="0" r="9525" b="0"/>
                <wp:wrapNone/>
                <wp:docPr id="3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574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E1DE3" id="Rectangle 31" o:spid="_x0000_s1026" style="position:absolute;margin-left:92.1pt;margin-top:115.1pt;width:381.75pt;height:4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FbfwIAAP0EAAAOAAAAZHJzL2Uyb0RvYy54bWysVNuO0zAQfUfiHyy/d3NZd9tETVd7oQhp&#10;gRULH+DaTmPh2MZ2my6If2fsbEsXeECIPDgez8VnZs54cbnvFdoJ56XRDS7OcoyEZoZLvWnwp4+r&#10;yRwjH6jmVBktGvwoPL5cvnyxGGwtStMZxYVDEET7erAN7kKwdZZ51ome+jNjhQZla1xPA4huk3FH&#10;B4jeq6zM84tsMI5bZ5jwHk5vRyVepvhtK1h437ZeBKQaDNhCWl1a13HNlgtabxy1nWRPMOg/oOip&#10;1HDpMdQtDRRtnfwtVC+ZM9604YyZPjNtK5lIOUA2Rf5LNg8dtSLlAsXx9lgm///Csne7e4ckb/D5&#10;OUaa9tCjD1A1qjdKoPMiFmiwvga7B3vvYore3hn22SNtbjowE1fOmaETlAOsZJ89c4iCB1e0Ht4a&#10;DuHpNphUq33r+hgQqoD2qSWPx5aIfUAMDsmczMtyihED3XRG8lnqWUbrg7d1PrwWpkdx02AH4FN0&#10;urvzAdCD6cEkoTdK8pVUKglus75RDu0o0GOVvpgwuPhTM6WjsTbRbVSPJwAS7oi6CDe1+1tVlCS/&#10;LqvJ6mI+m5AVmU6qWT6f5EV1XV3kpCK3q+8RYEHqTnIu9J3U4kC9gvxda5+GYCRNIh8aGlxNoVIp&#10;r1P0/jTJPH1/SrKXASZRyb7B86MRrWNjX2kOadM6UKnGffYcfioZ1ODwT1VJNIidHxm0NvwRWOAM&#10;NAkmEd4M2HTGfcVogPlrsP+ypU5gpN5oYFJVEBIHNglkOitBcKea9amGagahGhwwGrc3YRzyrXVy&#10;08FNRSqMNlfAvlYmYkRmjqgAdxRgxlIGT+9BHOJTOVn9fLWWPwAAAP//AwBQSwMEFAAGAAgAAAAh&#10;AHLvKlnfAAAACwEAAA8AAABkcnMvZG93bnJldi54bWxMj8FOwzAMhu9IvENkJG4soS3dVppOCGkn&#10;4MCGxNVrsraicUqTbuXtMSd28y9/+v253MyuFyc7hs6ThvuFAmGp9qajRsPHfnu3AhEiksHek9Xw&#10;YwNsquurEgvjz/RuT7vYCC6hUKCGNsahkDLUrXUYFn6wxLujHx1GjmMjzYhnLne9TJTKpcOO+EKL&#10;g31ubf21m5wGzDPz/XZMX/cvU47rZlbbh0+l9e3N/PQIIto5/sPwp8/qULHTwU9kgug5r7KEUQ1J&#10;qnhgYp0tlyAOGtJE5SCrUl7+UP0CAAD//wMAUEsBAi0AFAAGAAgAAAAhALaDOJL+AAAA4QEAABMA&#10;AAAAAAAAAAAAAAAAAAAAAFtDb250ZW50X1R5cGVzXS54bWxQSwECLQAUAAYACAAAACEAOP0h/9YA&#10;AACUAQAACwAAAAAAAAAAAAAAAAAvAQAAX3JlbHMvLnJlbHNQSwECLQAUAAYACAAAACEAl4lBW38C&#10;AAD9BAAADgAAAAAAAAAAAAAAAAAuAgAAZHJzL2Uyb0RvYy54bWxQSwECLQAUAAYACAAAACEAcu8q&#10;Wd8AAAALAQAADwAAAAAAAAAAAAAAAADZBAAAZHJzL2Rvd25yZXYueG1sUEsFBgAAAAAEAAQA8wAA&#10;AOUFAAAAAA==&#10;" stroked="f"/>
            </w:pict>
          </mc:Fallback>
        </mc:AlternateContent>
      </w:r>
      <w:r w:rsidR="00DD2411">
        <w:rPr>
          <w:rFonts w:ascii="Comic Sans MS" w:hAnsi="Comic Sans MS"/>
          <w:noProof/>
          <w:sz w:val="20"/>
        </w:rPr>
        <mc:AlternateContent>
          <mc:Choice Requires="wps">
            <w:drawing>
              <wp:anchor distT="0" distB="0" distL="114300" distR="114300" simplePos="0" relativeHeight="251677696" behindDoc="0" locked="0" layoutInCell="1" allowOverlap="1">
                <wp:simplePos x="0" y="0"/>
                <wp:positionH relativeFrom="column">
                  <wp:posOffset>3467100</wp:posOffset>
                </wp:positionH>
                <wp:positionV relativeFrom="paragraph">
                  <wp:posOffset>1086485</wp:posOffset>
                </wp:positionV>
                <wp:extent cx="762000" cy="161925"/>
                <wp:effectExtent l="0" t="0" r="0" b="0"/>
                <wp:wrapNone/>
                <wp:docPr id="3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411F4" id="Rectangle 35" o:spid="_x0000_s1026" style="position:absolute;margin-left:273pt;margin-top:85.55pt;width:60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TrgAIAAPwEAAAOAAAAZHJzL2Uyb0RvYy54bWysVNuO0zAQfUfiHyy/d5N000uiTVd7oQip&#10;wIqFD3Btp7FwbGO7TbuIf2fstCWFF4Tog+vJjMdnzpzxze2+lWjHrRNaVTi7SjHiimom1KbCXz4v&#10;R3OMnCeKEakVr/CBO3y7eP3qpjMlH+tGS8YtgiTKlZ2pcOO9KZPE0Ya3xF1pwxU4a21b4sG0m4RZ&#10;0kH2VibjNJ0mnbbMWE25c/D1sXfiRcxf15z6j3XtuEeywoDNx9XGdR3WZHFDyo0lphH0CIP8A4qW&#10;CAWXnlM9Ek/Q1oo/UrWCWu107a+obhNd14LyWANUk6W/VfPcEMNjLUCOM2ea3P9LSz/sniwSrMLX&#10;U4wUaaFHn4A1ojaSo+tJIKgzroS4Z/NkQ4nOrDT96pDSDw2E8TtrdddwwgBWFuKTiwPBcHAUrbv3&#10;mkF6svU6crWvbRsSAgtoH1tyOLeE7z2i8HE2hS5D4yi4smlWjCOihJSnw8Y6/5brFoVNhS1gj8nJ&#10;buV8AEPKU0gEr6VgSyFlNOxm/SAt2hFQxzL+In6ocRgmVQhWOhzrM/ZfACPcEXwBbez29yIb5+n9&#10;uBgtp/PZKF/mk1ExS+ejNCvui2maF/nj8kcAmOVlIxjjaiUUPykvy/+us8cZ6DUTtYe6ChcTYCfW&#10;NUTvhkUCl4HOvoqLIlvhYRClaCs8PweRMvT1jWJwgJSeCNnvk0v4kWXg4PQfWYkqCI3vBbTW7AAi&#10;sBqaBP2EJwM2jbYvGHUwfhV237bEcozkOwVCKrI8D/MajXwyG4Nhh5710EMUhVQV9hj12wffz/jW&#10;WLFp4KYsEqP0HYivFlEYQZg9qqNkYcRiBcfnIMzw0I5Rvx6txU8AAAD//wMAUEsDBBQABgAIAAAA&#10;IQA3HllM3gAAAAsBAAAPAAAAZHJzL2Rvd25yZXYueG1sTI/BTsMwEETvSPyDtUjcqB1oTRviVAip&#10;J+BAi9TrNnaTiHgdYqcNf8/2BMedGc2+KdaT78TJDbENZCCbKRCOqmBbqg187jZ3SxAxIVnsAjkD&#10;Py7Cury+KjC34Uwf7rRNteASijkaaFLqcylj1TiPcRZ6R+wdw+Ax8TnU0g545nLfyXultPTYEn9o&#10;sHcvjau+tqM3gHpuv9+PD2+711Hjqp7UZrFXxtzeTM9PIJKb0l8YLviMDiUzHcJINorOwGKueUti&#10;4zHLQHBC64tyYGWlNciykP83lL8AAAD//wMAUEsBAi0AFAAGAAgAAAAhALaDOJL+AAAA4QEAABMA&#10;AAAAAAAAAAAAAAAAAAAAAFtDb250ZW50X1R5cGVzXS54bWxQSwECLQAUAAYACAAAACEAOP0h/9YA&#10;AACUAQAACwAAAAAAAAAAAAAAAAAvAQAAX3JlbHMvLnJlbHNQSwECLQAUAAYACAAAACEAhHKE64AC&#10;AAD8BAAADgAAAAAAAAAAAAAAAAAuAgAAZHJzL2Uyb0RvYy54bWxQSwECLQAUAAYACAAAACEANx5Z&#10;TN4AAAALAQAADwAAAAAAAAAAAAAAAADaBAAAZHJzL2Rvd25yZXYueG1sUEsFBgAAAAAEAAQA8wAA&#10;AOUFAAAAAA==&#10;" stroked="f"/>
            </w:pict>
          </mc:Fallback>
        </mc:AlternateContent>
      </w:r>
      <w:r w:rsidR="00DD2411" w:rsidRPr="0023655F">
        <w:rPr>
          <w:noProof/>
        </w:rPr>
        <w:drawing>
          <wp:inline distT="0" distB="0" distL="0" distR="0">
            <wp:extent cx="6645275" cy="2030818"/>
            <wp:effectExtent l="0" t="0" r="3175" b="7620"/>
            <wp:docPr id="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28">
                      <a:extLst>
                        <a:ext uri="{28A0092B-C50C-407E-A947-70E740481C1C}">
                          <a14:useLocalDpi xmlns:a14="http://schemas.microsoft.com/office/drawing/2010/main" val="0"/>
                        </a:ext>
                      </a:extLst>
                    </a:blip>
                    <a:srcRect b="61258"/>
                    <a:stretch/>
                  </pic:blipFill>
                  <pic:spPr bwMode="auto">
                    <a:xfrm>
                      <a:off x="0" y="0"/>
                      <a:ext cx="6645275" cy="2030818"/>
                    </a:xfrm>
                    <a:prstGeom prst="rect">
                      <a:avLst/>
                    </a:prstGeom>
                    <a:noFill/>
                    <a:ln>
                      <a:noFill/>
                    </a:ln>
                    <a:extLst>
                      <a:ext uri="{53640926-AAD7-44D8-BBD7-CCE9431645EC}">
                        <a14:shadowObscured xmlns:a14="http://schemas.microsoft.com/office/drawing/2010/main"/>
                      </a:ext>
                    </a:extLst>
                  </pic:spPr>
                </pic:pic>
              </a:graphicData>
            </a:graphic>
          </wp:inline>
        </w:drawing>
      </w:r>
    </w:p>
    <w:p w:rsidR="00874ABE" w:rsidRDefault="00874ABE">
      <w:pPr>
        <w:jc w:val="left"/>
      </w:pPr>
      <w:r>
        <w:br w:type="page"/>
      </w:r>
    </w:p>
    <w:p w:rsidR="00DC20BB" w:rsidRDefault="00DC20BB" w:rsidP="00DC20BB">
      <w:pPr>
        <w:pStyle w:val="Titre1"/>
      </w:pPr>
      <w:bookmarkStart w:id="6" w:name="_Toc501377191"/>
      <w:r>
        <w:t>Candidater</w:t>
      </w:r>
      <w:bookmarkEnd w:id="6"/>
    </w:p>
    <w:p w:rsidR="00874ABE" w:rsidRDefault="00F1662B">
      <w:r>
        <w:t>Une fois que le candidat à la liste d’aptitude a bien vérifié son dossier de promotion, il peut alors, s’il le souhaite, candidater.</w:t>
      </w:r>
      <w:r w:rsidR="00DC20BB">
        <w:t xml:space="preserve"> </w:t>
      </w:r>
      <w:r>
        <w:t>En cliquant sur le bouton « Candidater », il accède à la page ci-dessous :</w:t>
      </w:r>
    </w:p>
    <w:p w:rsidR="00874ABE" w:rsidRDefault="00874ABE"/>
    <w:p w:rsidR="00F1662B" w:rsidRDefault="00DC20BB">
      <w:pPr>
        <w:rPr>
          <w:rFonts w:ascii="Comic Sans MS" w:hAnsi="Comic Sans MS"/>
          <w:b/>
          <w:bCs/>
          <w:sz w:val="20"/>
        </w:rPr>
      </w:pPr>
      <w:r>
        <w:rPr>
          <w:noProof/>
        </w:rPr>
        <mc:AlternateContent>
          <mc:Choice Requires="wps">
            <w:drawing>
              <wp:anchor distT="0" distB="0" distL="114300" distR="114300" simplePos="0" relativeHeight="251700224" behindDoc="0" locked="0" layoutInCell="1" allowOverlap="1" wp14:anchorId="20A52ADD" wp14:editId="7B6A230B">
                <wp:simplePos x="0" y="0"/>
                <wp:positionH relativeFrom="column">
                  <wp:posOffset>4167505</wp:posOffset>
                </wp:positionH>
                <wp:positionV relativeFrom="paragraph">
                  <wp:posOffset>12700</wp:posOffset>
                </wp:positionV>
                <wp:extent cx="1339924" cy="223284"/>
                <wp:effectExtent l="0" t="0" r="0" b="5715"/>
                <wp:wrapNone/>
                <wp:docPr id="6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924" cy="223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8CDAC" id="Rectangle 28" o:spid="_x0000_s1026" style="position:absolute;margin-left:328.15pt;margin-top:1pt;width:105.5pt;height:1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LQ1fQIAAP0EAAAOAAAAZHJzL2Uyb0RvYy54bWysVNuO0zAQfUfiHyy/d3Npekm06Wq3SxHS&#10;AisWPsC1ncbCsY3tNi2If2fstKULPCBEHhyPPT4+M3PG1zf7TqIdt05oVePsKsWIK6qZUJsaf/q4&#10;Gs0xcp4oRqRWvMYH7vDN4uWL695UPNetloxbBCDKVb2pceu9qZLE0ZZ3xF1pwxVsNtp2xINpNwmz&#10;pAf0TiZ5mk6TXltmrKbcOVi9HzbxIuI3Daf+fdM47pGsMXDzcbRxXIcxWVyTamOJaQU90iD/wKIj&#10;QsGlZ6h74gnaWvEbVCeo1U43/orqLtFNIyiPMUA0WfpLNE8tMTzGAslx5pwm9/9g6bvdo0WC1XgK&#10;lVKkgxp9gKwRtZEc5fOQoN64CvyezKMNITrzoOlnh5RetuDGb63VfcsJA1pZ8E+eHQiGg6No3b/V&#10;DODJ1uuYq31juwAIWUD7WJLDuSR87xGFxWw8Lsu8wIjCXp6P83kRryDV6bSxzr/mukNhUmML5CM6&#10;2T04H9iQ6uQS2Wsp2EpIGQ27WS+lRTsC8ljF74juLt2kCs5Kh2MD4rACJOGOsBfoxnJ/K7O8SO/y&#10;crSazmejYlVMRuUsnY/SrLwrp2lRFver74FgVlStYIyrB6H4SXpZ8XelPTbBIJooPtTXuJzkkxj7&#10;M/buMsg0fn8KshMeOlGKrsbzsxOpQmFfKQZhk8oTIYd58px+zDLk4PSPWYkyCJUfFLTW7AAqsBqK&#10;BJ0IbwZMWm2/YtRD/9XYfdkSyzGSbxQoqcyKIjRsNIrJLAfDXu6sL3eIogBVY4/RMF36ocm3xopN&#10;CzdlMTFK34L6GhGFEZQ5sDpqFnosRnB8D0ITX9rR6+ertfgBAAD//wMAUEsDBBQABgAIAAAAIQDS&#10;QzaB3AAAAAgBAAAPAAAAZHJzL2Rvd25yZXYueG1sTI/BTsMwEETvSPyDtUjcqE1C3RLiVAipJ+BA&#10;i8R1G7tJRLwOsdOGv2c5wXE0o5k35Wb2vTi5MXaBDNwuFAhHdbAdNQbe99ubNYiYkCz2gZyBbxdh&#10;U11elFjYcKY3d9qlRnAJxQINtCkNhZSxbp3HuAiDI/aOYfSYWI6NtCOeudz3MlNKS48d8UKLg3tq&#10;Xf25m7wB1Hf26/WYv+yfJ433zay2yw9lzPXV/PgAIrk5/YXhF5/RoWKmQ5jIRtEb0Eudc9RAxpfY&#10;X+sV64OBfJWBrEr5/0D1AwAA//8DAFBLAQItABQABgAIAAAAIQC2gziS/gAAAOEBAAATAAAAAAAA&#10;AAAAAAAAAAAAAABbQ29udGVudF9UeXBlc10ueG1sUEsBAi0AFAAGAAgAAAAhADj9If/WAAAAlAEA&#10;AAsAAAAAAAAAAAAAAAAALwEAAF9yZWxzLy5yZWxzUEsBAi0AFAAGAAgAAAAhAEPQtDV9AgAA/QQA&#10;AA4AAAAAAAAAAAAAAAAALgIAAGRycy9lMm9Eb2MueG1sUEsBAi0AFAAGAAgAAAAhANJDNoHcAAAA&#10;CAEAAA8AAAAAAAAAAAAAAAAA1wQAAGRycy9kb3ducmV2LnhtbFBLBQYAAAAABAAEAPMAAADgBQAA&#10;AAA=&#10;" stroked="f"/>
            </w:pict>
          </mc:Fallback>
        </mc:AlternateContent>
      </w:r>
      <w:r w:rsidR="00DD2411">
        <w:rPr>
          <w:rFonts w:ascii="Comic Sans MS" w:hAnsi="Comic Sans MS"/>
          <w:b/>
          <w:bCs/>
          <w:noProof/>
          <w:sz w:val="20"/>
        </w:rPr>
        <w:drawing>
          <wp:inline distT="0" distB="0" distL="0" distR="0">
            <wp:extent cx="5946258" cy="2341919"/>
            <wp:effectExtent l="0" t="0" r="0" b="127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6503" cy="2353831"/>
                    </a:xfrm>
                    <a:prstGeom prst="rect">
                      <a:avLst/>
                    </a:prstGeom>
                    <a:noFill/>
                    <a:ln>
                      <a:noFill/>
                    </a:ln>
                  </pic:spPr>
                </pic:pic>
              </a:graphicData>
            </a:graphic>
          </wp:inline>
        </w:drawing>
      </w:r>
      <w:r w:rsidR="00F1662B">
        <w:rPr>
          <w:rFonts w:ascii="Comic Sans MS" w:hAnsi="Comic Sans MS"/>
          <w:b/>
          <w:bCs/>
          <w:sz w:val="20"/>
        </w:rPr>
        <w:t xml:space="preserve"> </w:t>
      </w:r>
    </w:p>
    <w:p w:rsidR="00F1662B" w:rsidRDefault="00F1662B">
      <w:pPr>
        <w:rPr>
          <w:rFonts w:ascii="Comic Sans MS" w:hAnsi="Comic Sans MS"/>
          <w:b/>
          <w:bCs/>
          <w:sz w:val="20"/>
        </w:rPr>
      </w:pPr>
    </w:p>
    <w:p w:rsidR="00F1662B" w:rsidRDefault="00F1662B" w:rsidP="00DC20BB">
      <w:r>
        <w:t>Cette page se décompose en 3 actions :</w:t>
      </w:r>
    </w:p>
    <w:p w:rsidR="005C44E2" w:rsidRPr="00874ABE" w:rsidRDefault="005C44E2" w:rsidP="005C44E2">
      <w:pPr>
        <w:rPr>
          <w:rFonts w:ascii="Comic Sans MS" w:hAnsi="Comic Sans MS"/>
          <w:b/>
          <w:sz w:val="20"/>
        </w:rPr>
      </w:pPr>
    </w:p>
    <w:p w:rsidR="00F1662B" w:rsidRDefault="005C44E2" w:rsidP="005C44E2">
      <w:r w:rsidRPr="00874ABE">
        <w:rPr>
          <w:b/>
        </w:rPr>
        <w:t>1-</w:t>
      </w:r>
      <w:r w:rsidR="00F1662B" w:rsidRPr="00874ABE">
        <w:rPr>
          <w:b/>
        </w:rPr>
        <w:t xml:space="preserve">Sélection de </w:t>
      </w:r>
      <w:smartTag w:uri="urn:schemas-microsoft-com:office:smarttags" w:element="PersonName">
        <w:smartTagPr>
          <w:attr w:name="ProductID" w:val="la Discipline"/>
        </w:smartTagPr>
        <w:r w:rsidR="00F1662B" w:rsidRPr="00874ABE">
          <w:rPr>
            <w:b/>
          </w:rPr>
          <w:t>la Discipline</w:t>
        </w:r>
      </w:smartTag>
      <w:r w:rsidRPr="00874ABE">
        <w:rPr>
          <w:b/>
        </w:rPr>
        <w:t xml:space="preserve"> d’Agrégation choisie :</w:t>
      </w:r>
    </w:p>
    <w:p w:rsidR="00F1662B" w:rsidRDefault="00F1662B" w:rsidP="005C44E2">
      <w:r>
        <w:t>Choix dans une liste déroulante dont le contenu est constitué des codes de la</w:t>
      </w:r>
      <w:r w:rsidR="00E81249">
        <w:t xml:space="preserve"> </w:t>
      </w:r>
      <w:r>
        <w:t>Nomenclature des Disciplines de Recrutement dont la lettre se termine</w:t>
      </w:r>
      <w:r w:rsidR="00E81249">
        <w:t xml:space="preserve"> par A, B, C ou D.</w:t>
      </w:r>
    </w:p>
    <w:p w:rsidR="00F1662B" w:rsidRDefault="00F1662B" w:rsidP="00874ABE"/>
    <w:p w:rsidR="00F1662B" w:rsidRPr="00874ABE" w:rsidRDefault="00874ABE" w:rsidP="00874ABE">
      <w:pPr>
        <w:rPr>
          <w:rFonts w:ascii="Comic Sans MS" w:hAnsi="Comic Sans MS"/>
          <w:b/>
          <w:bCs/>
          <w:iCs/>
          <w:sz w:val="20"/>
        </w:rPr>
      </w:pPr>
      <w:r w:rsidRPr="00874ABE">
        <w:rPr>
          <w:b/>
        </w:rPr>
        <w:t>2-</w:t>
      </w:r>
      <w:r w:rsidR="00F1662B" w:rsidRPr="00874ABE">
        <w:rPr>
          <w:b/>
        </w:rPr>
        <w:t>Rédaction de la lettre de motivation</w:t>
      </w:r>
      <w:r w:rsidRPr="00874ABE">
        <w:rPr>
          <w:rFonts w:ascii="Comic Sans MS" w:hAnsi="Comic Sans MS"/>
          <w:b/>
          <w:bCs/>
          <w:iCs/>
          <w:sz w:val="20"/>
        </w:rPr>
        <w:t xml:space="preserve"> : </w:t>
      </w:r>
    </w:p>
    <w:p w:rsidR="00F1662B" w:rsidRDefault="00F1662B" w:rsidP="00874ABE">
      <w:pPr>
        <w:jc w:val="center"/>
      </w:pPr>
    </w:p>
    <w:p w:rsidR="00F1662B" w:rsidRPr="00874ABE" w:rsidRDefault="00F1662B" w:rsidP="00874ABE">
      <w:pPr>
        <w:jc w:val="center"/>
        <w:rPr>
          <w:rStyle w:val="lev"/>
          <w:color w:val="C00000"/>
        </w:rPr>
      </w:pPr>
      <w:r w:rsidRPr="00874ABE">
        <w:rPr>
          <w:rStyle w:val="lev"/>
          <w:color w:val="C00000"/>
        </w:rPr>
        <w:t>Il est demandé au candidat de saisir une lettre, d’au maximum 2 pages.</w:t>
      </w:r>
    </w:p>
    <w:p w:rsidR="00F1662B" w:rsidRDefault="00F1662B" w:rsidP="00874ABE">
      <w:pPr>
        <w:rPr>
          <w:rFonts w:ascii="Comic Sans MS" w:hAnsi="Comic Sans MS"/>
          <w:sz w:val="20"/>
        </w:rPr>
      </w:pPr>
    </w:p>
    <w:p w:rsidR="00F1662B" w:rsidRDefault="00F1662B" w:rsidP="00874ABE">
      <w:r>
        <w:t>A la fin de la rédaction, le Candidat doit cliquer sur le bouton</w:t>
      </w:r>
      <w:r w:rsidRPr="00874ABE">
        <w:rPr>
          <w:color w:val="FF0000"/>
        </w:rPr>
        <w:t xml:space="preserve"> </w:t>
      </w:r>
      <w:r w:rsidRPr="00874ABE">
        <w:rPr>
          <w:color w:val="C00000"/>
          <w:u w:val="single"/>
        </w:rPr>
        <w:t xml:space="preserve">« Enregistrer » </w:t>
      </w:r>
    </w:p>
    <w:p w:rsidR="00F1662B" w:rsidRDefault="00874ABE">
      <w:pPr>
        <w:ind w:left="360" w:firstLine="348"/>
        <w:rPr>
          <w:rFonts w:ascii="Comic Sans MS" w:hAnsi="Comic Sans MS"/>
          <w:sz w:val="20"/>
        </w:rPr>
      </w:pPr>
      <w:r w:rsidRPr="00874ABE">
        <w:rPr>
          <w:color w:val="C00000"/>
          <w:u w:val="single"/>
        </w:rPr>
        <mc:AlternateContent>
          <mc:Choice Requires="wps">
            <w:drawing>
              <wp:anchor distT="0" distB="0" distL="114300" distR="114300" simplePos="0" relativeHeight="251702272" behindDoc="0" locked="0" layoutInCell="1" allowOverlap="1" wp14:anchorId="68D9DA7E" wp14:editId="08A00F42">
                <wp:simplePos x="0" y="0"/>
                <wp:positionH relativeFrom="column">
                  <wp:posOffset>4710223</wp:posOffset>
                </wp:positionH>
                <wp:positionV relativeFrom="paragraph">
                  <wp:posOffset>45631</wp:posOffset>
                </wp:positionV>
                <wp:extent cx="364372" cy="233917"/>
                <wp:effectExtent l="19050" t="19050" r="74295" b="52070"/>
                <wp:wrapNone/>
                <wp:docPr id="7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372" cy="233917"/>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05397" id="Line 3"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9pt,3.6pt" to="399.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fLwIAAFAEAAAOAAAAZHJzL2Uyb0RvYy54bWysVMuu2yAQ3VfqPyD2ie3EzcOKc1XZcTe3&#10;baR7+wEEcIyKAQGJE1X99w7k0abdVFW9wIOZOXPmzODV06mX6MitE1qVOBunGHFFNRNqX+Ivr81o&#10;gZHzRDEiteIlPnOHn9Zv36wGU/CJ7rRk3CIAUa4YTIk7702RJI52vCdurA1XcNhq2xMPW7tPmCUD&#10;oPcymaTpLBm0ZcZqyp2Dr/XlEK8jftty6j+3reMeyRIDNx9XG9ddWJP1ihR7S0wn6JUG+QcWPREK&#10;kt6hauIJOljxB1QvqNVOt35MdZ/othWUxxqgmiz9rZqXjhgeawFxnLnL5P4fLP103FokWInnII8i&#10;PfToWSiOpkGawbgCPCq1taE4elIv5lnTrw4pXXVE7Xmk+Ho2EJaFiOQhJGycgQS74aNm4EMOXked&#10;Tq3tAyQogE6xHed7O/jJIwofp7N8Op9gROFoMp0us3nMQIpbsLHOf+C6R8EosQTeEZwcn50PZEhx&#10;cwm5lG6ElLHjUqEBEiyyNI0RTkvBwmnwc3a/q6RFRwJD0zQpPNfED25WHxSLaB0nbHO1PRESbOSj&#10;Jt4KUElyHNL1nGEkOdyTYF34SRUyQsXA+Gpd5ubbMl1uFptFPsons80oT+t69L6p8tGsyebv6mld&#10;VXX2PZDP8qITjHEV+N9mOMv/bkaut+kyffcpviuVPKJHSYHs7R1Jx5aHLl/mZafZeWtDdaH7MLbR&#10;+XrFwr34dR+9fv4I1j8AAAD//wMAUEsDBBQABgAIAAAAIQBwaHtS3QAAAAgBAAAPAAAAZHJzL2Rv&#10;d25yZXYueG1sTI/BbsIwEETvlfoP1iJxK07SqECIg6pKOSOgVdWbiZckIl5HsSHh79me2tusZjXz&#10;Jt9OthM3HHzrSEG8iEAgVc60VCv4PJYvKxA+aDK6c4QK7uhhWzw/5TozbqQ93g6hFhxCPtMKmhD6&#10;TEpfNWi1X7geib2zG6wOfA61NIMeOdx2MomiN2l1S9zQ6B4/Gqwuh6tV8BOPx5U8hyl5vZTlbpeW&#10;43fypdR8Nr1vQAScwt8z/OIzOhTMdHJXMl50CpZpzOiBRQKC/eV6zeKkIE0jkEUu/w8oHgAAAP//&#10;AwBQSwECLQAUAAYACAAAACEAtoM4kv4AAADhAQAAEwAAAAAAAAAAAAAAAAAAAAAAW0NvbnRlbnRf&#10;VHlwZXNdLnhtbFBLAQItABQABgAIAAAAIQA4/SH/1gAAAJQBAAALAAAAAAAAAAAAAAAAAC8BAABf&#10;cmVscy8ucmVsc1BLAQItABQABgAIAAAAIQAMP/ffLwIAAFAEAAAOAAAAAAAAAAAAAAAAAC4CAABk&#10;cnMvZTJvRG9jLnhtbFBLAQItABQABgAIAAAAIQBwaHtS3QAAAAgBAAAPAAAAAAAAAAAAAAAAAIkE&#10;AABkcnMvZG93bnJldi54bWxQSwUGAAAAAAQABADzAAAAkwUAAAAA&#10;" strokecolor="red" strokeweight="3pt">
                <v:stroke endarrow="block"/>
              </v:line>
            </w:pict>
          </mc:Fallback>
        </mc:AlternateContent>
      </w:r>
    </w:p>
    <w:p w:rsidR="00F1662B" w:rsidRDefault="00874ABE">
      <w:pPr>
        <w:ind w:left="360" w:firstLine="348"/>
        <w:rPr>
          <w:rFonts w:ascii="Comic Sans MS" w:hAnsi="Comic Sans MS"/>
          <w:b/>
          <w:bCs/>
          <w:sz w:val="20"/>
        </w:rPr>
      </w:pPr>
      <w:r>
        <w:rPr>
          <w:rFonts w:ascii="Comic Sans MS" w:hAnsi="Comic Sans MS"/>
          <w:noProof/>
          <w:sz w:val="20"/>
        </w:rPr>
        <mc:AlternateContent>
          <mc:Choice Requires="wps">
            <w:drawing>
              <wp:anchor distT="0" distB="0" distL="114300" distR="114300" simplePos="0" relativeHeight="251715584" behindDoc="0" locked="0" layoutInCell="1" allowOverlap="1" wp14:anchorId="168C6D78" wp14:editId="245046DF">
                <wp:simplePos x="0" y="0"/>
                <wp:positionH relativeFrom="column">
                  <wp:posOffset>4446108</wp:posOffset>
                </wp:positionH>
                <wp:positionV relativeFrom="paragraph">
                  <wp:posOffset>1116330</wp:posOffset>
                </wp:positionV>
                <wp:extent cx="510363" cy="106326"/>
                <wp:effectExtent l="0" t="0" r="4445" b="8255"/>
                <wp:wrapNone/>
                <wp:docPr id="7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363" cy="106326"/>
                        </a:xfrm>
                        <a:prstGeom prst="rect">
                          <a:avLst/>
                        </a:prstGeom>
                        <a:solidFill>
                          <a:schemeClr val="tx1">
                            <a:lumMod val="50000"/>
                            <a:lumOff val="5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6CCBA" id="Rectangle 35" o:spid="_x0000_s1026" style="position:absolute;margin-left:350.1pt;margin-top:87.9pt;width:40.2pt;height:8.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ykFgIAABYEAAAOAAAAZHJzL2Uyb0RvYy54bWysU8tu2zAQvBfoPxC815L8SiNYDgIHKQqk&#10;TdC0H0BTlEWU4rJLyrL79V1Sjuumt6I6ENpdcnZ2OFzdHDrD9gq9BlvxYpJzpqyEWttdxb99vX/3&#10;njMfhK2FAasqflSe36zfvlkNrlRTaMHUChmBWF8OruJtCK7MMi9b1Qk/AacsFRvATgQKcZfVKAZC&#10;70w2zfNlNgDWDkEq7yl7Nxb5OuE3jZLhsWm8CsxUnLiFtGJat3HN1itR7lC4VssTDfEPLDqhLTU9&#10;Q92JIFiP+i+oTksED02YSOgyaBotVZqBpinyV9M8t8KpNAuJ491ZJv//YOXn/RMyXVf86pozKzq6&#10;oy+kmrA7o9hsEQUanC9p37N7wjiidw8gv3tmYdPSNnWLCEOrRE20irg/++NADDwdZdvhE9QEL/oA&#10;SatDg10EJBXYIV3J8Xwl6hCYpOSiyGfLGWeSSkW+nE2XqYMoXw479OGDgo7Fn4ojcU/gYv/gQyQj&#10;ypctiTwYXd9rY1IQXaY2BtlekD/CoUhHTd8R0zG3yOkbXUJp8tKrNMEnr0aU1MxfNjA2trEQG45c&#10;YibpEyUZpd1CfSR5EEZz0mOinxbwJ2cDGbPi/kcvUHFmPlqS+LqYz6OTUzBfXE0pwMvK9rIirCQo&#10;mo2z8XcTRvf3DvWupU7jzBZu6VoanSSLVzayOpEl86XhTg8luvsyTrt+P+f1LwAAAP//AwBQSwME&#10;FAAGAAgAAAAhAE/yd57dAAAACwEAAA8AAABkcnMvZG93bnJldi54bWxMj81OwzAQhO9IvIO1SNyo&#10;TaBNk8apChIPQMulNzdenKj+iWK3cd+e5QTHnfk0O9Nss7PsilMcgpfwvBDA0HdBD95I+Dp8PK2B&#10;xaS8VjZ4lHDDCNv2/q5RtQ6z/8TrPhlGIT7WSkKf0lhzHrsenYqLMKIn7ztMTiU6J8P1pGYKd5YX&#10;Qqy4U4OnD70a8b3H7ry/OAnVMb+8zm/WiMqk3ZzyUB7NTcrHh7zbAEuY0x8Mv/WpOrTU6RQuXkdm&#10;JZRCFISSUS5pAxHlWqyAnUipiiXwtuH/N7Q/AAAA//8DAFBLAQItABQABgAIAAAAIQC2gziS/gAA&#10;AOEBAAATAAAAAAAAAAAAAAAAAAAAAABbQ29udGVudF9UeXBlc10ueG1sUEsBAi0AFAAGAAgAAAAh&#10;ADj9If/WAAAAlAEAAAsAAAAAAAAAAAAAAAAALwEAAF9yZWxzLy5yZWxzUEsBAi0AFAAGAAgAAAAh&#10;AAER3KQWAgAAFgQAAA4AAAAAAAAAAAAAAAAALgIAAGRycy9lMm9Eb2MueG1sUEsBAi0AFAAGAAgA&#10;AAAhAE/yd57dAAAACwEAAA8AAAAAAAAAAAAAAAAAcAQAAGRycy9kb3ducmV2LnhtbFBLBQYAAAAA&#10;BAAEAPMAAAB6BQAAAAA=&#10;" fillcolor="gray [1629]" stroked="f"/>
            </w:pict>
          </mc:Fallback>
        </mc:AlternateContent>
      </w:r>
      <w:r>
        <w:rPr>
          <w:rFonts w:ascii="Comic Sans MS" w:hAnsi="Comic Sans MS"/>
          <w:noProof/>
          <w:sz w:val="20"/>
        </w:rPr>
        <mc:AlternateContent>
          <mc:Choice Requires="wps">
            <w:drawing>
              <wp:anchor distT="0" distB="0" distL="114300" distR="114300" simplePos="0" relativeHeight="251713536" behindDoc="0" locked="0" layoutInCell="1" allowOverlap="1" wp14:anchorId="46F8CAD1" wp14:editId="518992B6">
                <wp:simplePos x="0" y="0"/>
                <wp:positionH relativeFrom="column">
                  <wp:posOffset>893135</wp:posOffset>
                </wp:positionH>
                <wp:positionV relativeFrom="paragraph">
                  <wp:posOffset>2207630</wp:posOffset>
                </wp:positionV>
                <wp:extent cx="510363" cy="106326"/>
                <wp:effectExtent l="0" t="0" r="4445" b="8255"/>
                <wp:wrapNone/>
                <wp:docPr id="7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363" cy="106326"/>
                        </a:xfrm>
                        <a:prstGeom prst="rect">
                          <a:avLst/>
                        </a:prstGeom>
                        <a:solidFill>
                          <a:schemeClr val="tx1">
                            <a:lumMod val="50000"/>
                            <a:lumOff val="5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D217F" id="Rectangle 35" o:spid="_x0000_s1026" style="position:absolute;margin-left:70.35pt;margin-top:173.85pt;width:40.2pt;height:8.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iFQIAABYEAAAOAAAAZHJzL2Uyb0RvYy54bWysU9uO0zAQfUfiHyy/0yS9LURNV6uuFiEt&#10;sGLhA1zHaSxsjxm7TZevZ+x0S1neEHmwMmP7zJkzx6vrozXsoDBocA2vJiVnyklotds1/NvXuzdv&#10;OQtRuFYYcKrhTyrw6/XrV6vB12oKPZhWISMQF+rBN7yP0ddFEWSvrAgT8MrRZgdoRaQQd0WLYiB0&#10;a4ppWS6LAbD1CFKFQNnbcZOvM37XKRk/d11QkZmGE7eYV8zrNq3FeiXqHQrfa3miIf6BhRXaUdEz&#10;1K2Igu1R/wVltUQI0MWJBFtA12mpcg/UTVW+6OaxF17lXkic4M8yhf8HKz8dHpDptuFXNCknLM3o&#10;C6km3M4oNlskgQYfajr36B8wtRj8PcjvgTnY9HRM3SDC0CvREq0qnS/+uJCCQFfZdvgILcGLfYSs&#10;1bFDmwBJBXbMI3k6j0QdI5OUXFTlbDnjTNJWVS5n02WuIOrnyx5DfK/AsvTTcCTuGVwc7kNMZET9&#10;fCSTB6PbO21MDpLL1MYgOwjyRzxW+arZW2I65hYlfaNLKE1eepEm+OzVhJKLhcsCxqUyDlLBkUvK&#10;ZH2SJKO0W2ifSB6E0Zz0mOinB/zJ2UDGbHj4sReoODMfHEn8rprPk5NzMF9cTSnAy53t5Y5wkqCo&#10;N87G300c3b/3qHc9VRp7dnBDY+l0liyNbGR1Ikvmy82dHkpy92WcT/1+zutfAAAA//8DAFBLAwQU&#10;AAYACAAAACEAibnO+90AAAALAQAADwAAAGRycy9kb3ducmV2LnhtbEyPzU7DMBCE70i8g7VI3Kid&#10;1GpoiFMVJB6A0ktvbrw4Ef6JYrdJ357lBLed3dHsN81u8Y5dcUpDDAqKlQCGoYtmCFbB8fP96RlY&#10;yjoY7WJABTdMsGvv7xpdmziHD7wesmUUElKtFfQ5jzXnqevR67SKIwa6fcXJ60xystxMeqZw73gp&#10;xIZ7PQT60OsR33rsvg8Xr2B7WtZyfnVWbG3ez3kZqpO9KfX4sOxfgGVc8p8ZfvEJHVpiOsdLMIk5&#10;0lJUZFWwlhUN5CjLogB2ps1GSuBtw/93aH8AAAD//wMAUEsBAi0AFAAGAAgAAAAhALaDOJL+AAAA&#10;4QEAABMAAAAAAAAAAAAAAAAAAAAAAFtDb250ZW50X1R5cGVzXS54bWxQSwECLQAUAAYACAAAACEA&#10;OP0h/9YAAACUAQAACwAAAAAAAAAAAAAAAAAvAQAAX3JlbHMvLnJlbHNQSwECLQAUAAYACAAAACEA&#10;h/qA4hUCAAAWBAAADgAAAAAAAAAAAAAAAAAuAgAAZHJzL2Uyb0RvYy54bWxQSwECLQAUAAYACAAA&#10;ACEAibnO+90AAAALAQAADwAAAAAAAAAAAAAAAABvBAAAZHJzL2Rvd25yZXYueG1sUEsFBgAAAAAE&#10;AAQA8wAAAHkFAAAAAA==&#10;" fillcolor="gray [1629]" stroked="f"/>
            </w:pict>
          </mc:Fallback>
        </mc:AlternateContent>
      </w:r>
      <w:r>
        <w:rPr>
          <w:rFonts w:ascii="Comic Sans MS" w:hAnsi="Comic Sans MS"/>
          <w:noProof/>
          <w:sz w:val="20"/>
        </w:rPr>
        <mc:AlternateContent>
          <mc:Choice Requires="wps">
            <w:drawing>
              <wp:anchor distT="0" distB="0" distL="114300" distR="114300" simplePos="0" relativeHeight="251711488" behindDoc="0" locked="0" layoutInCell="1" allowOverlap="1" wp14:anchorId="46F8CAD1" wp14:editId="518992B6">
                <wp:simplePos x="0" y="0"/>
                <wp:positionH relativeFrom="column">
                  <wp:posOffset>701749</wp:posOffset>
                </wp:positionH>
                <wp:positionV relativeFrom="paragraph">
                  <wp:posOffset>1367657</wp:posOffset>
                </wp:positionV>
                <wp:extent cx="935355" cy="393375"/>
                <wp:effectExtent l="0" t="0" r="0" b="6985"/>
                <wp:wrapNone/>
                <wp:docPr id="7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355" cy="393375"/>
                        </a:xfrm>
                        <a:prstGeom prst="rect">
                          <a:avLst/>
                        </a:prstGeom>
                        <a:solidFill>
                          <a:schemeClr val="tx1">
                            <a:lumMod val="50000"/>
                            <a:lumOff val="5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29FA4" id="Rectangle 35" o:spid="_x0000_s1026" style="position:absolute;margin-left:55.25pt;margin-top:107.7pt;width:73.65pt;height:30.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FcQFgIAABYEAAAOAAAAZHJzL2Uyb0RvYy54bWysU8Fu2zAMvQ/YPwi6L07iuFmMOEWRosOA&#10;bi3W9QMUWY6FyaJGKXGyrx8lp1nW3ob5IJik9Pj49LS8PnSG7RV6Dbbik9GYM2Ul1NpuK/78/e7D&#10;R858ELYWBqyq+FF5fr16/27Zu1JNoQVTK2QEYn3Zu4q3Ibgyy7xsVSf8CJyyVGwAOxEoxG1Wo+gJ&#10;vTPZdDy+ynrA2iFI5T1lb4ciXyX8plEyPDSNV4GZihO3kFZM6yau2Wopyi0K12p5oiH+gUUntKWm&#10;Z6hbEQTboX4D1WmJ4KEJIwldBk2jpUoz0DST8atpnlrhVJqFxPHuLJP/f7Dy6/4Rma4rPr/izIqO&#10;7ugbqSbs1iiWF1Gg3vmS9j25R4wjencP8odnFtYtbVM3iNC3StREaxL3Z38diIGno2zTf4Ga4MUu&#10;QNLq0GAXAUkFdkhXcjxfiToEJim5yIu8KDiTVMoXeT5PjDJRvhx26MMnBR2LPxVH4p7Axf7eh0hG&#10;lC9bEnkwur7TxqQgukytDbK9IH+EwyQdNbuOmA65Ykzf4BJKk5depQk+eTWipGb+soGxsY2F2HDg&#10;EjNJnyjJIO0G6iPJgzCYkx4T/bSAvzjryZgV9z93AhVn5rMliReT2Sw6OQWzYj6lAC8rm8uKsJKg&#10;aDbOht91GNy/c6i3LXUaZrZwQ9fS6CRZvLKB1YksmS8Nd3oo0d2Xcdr15zmvfgMAAP//AwBQSwME&#10;FAAGAAgAAAAhAGbvjhDcAAAACwEAAA8AAABkcnMvZG93bnJldi54bWxMj8tOwzAQRfdI/IM1SOyo&#10;nbQhNMSpChIfQGHTnRsPToQfUew27t8zrGA3V3N0H+0uO8suOMcxeAnFSgBD3wc9eiPh8+Pt4QlY&#10;TMprZYNHCVeMsOtub1rV6LD4d7wckmFk4mOjJAwpTQ3nsR/QqbgKE3r6fYXZqURyNlzPaiFzZ3kp&#10;xCN3avSUMKgJXwfsvw9nJ2F7zOvN8mKN2Jq0X1Ie66O5Snl/l/fPwBLm9AfDb32qDh11OoWz15FZ&#10;0oWoCJVQFtUGGBFlVdOYEx11vQbetfz/hu4HAAD//wMAUEsBAi0AFAAGAAgAAAAhALaDOJL+AAAA&#10;4QEAABMAAAAAAAAAAAAAAAAAAAAAAFtDb250ZW50X1R5cGVzXS54bWxQSwECLQAUAAYACAAAACEA&#10;OP0h/9YAAACUAQAACwAAAAAAAAAAAAAAAAAvAQAAX3JlbHMvLnJlbHNQSwECLQAUAAYACAAAACEA&#10;2BxXEBYCAAAWBAAADgAAAAAAAAAAAAAAAAAuAgAAZHJzL2Uyb0RvYy54bWxQSwECLQAUAAYACAAA&#10;ACEAZu+OENwAAAALAQAADwAAAAAAAAAAAAAAAABwBAAAZHJzL2Rvd25yZXYueG1sUEsFBgAAAAAE&#10;AAQA8wAAAHkFAAAAAA==&#10;" fillcolor="gray [1629]" stroked="f"/>
            </w:pict>
          </mc:Fallback>
        </mc:AlternateContent>
      </w:r>
      <w:r>
        <w:rPr>
          <w:rFonts w:ascii="Comic Sans MS" w:hAnsi="Comic Sans MS"/>
          <w:noProof/>
          <w:sz w:val="20"/>
        </w:rPr>
        <mc:AlternateContent>
          <mc:Choice Requires="wps">
            <w:drawing>
              <wp:anchor distT="0" distB="0" distL="114300" distR="114300" simplePos="0" relativeHeight="251709440" behindDoc="0" locked="0" layoutInCell="1" allowOverlap="1" wp14:anchorId="4CDC4B46" wp14:editId="3A40942C">
                <wp:simplePos x="0" y="0"/>
                <wp:positionH relativeFrom="column">
                  <wp:posOffset>1552353</wp:posOffset>
                </wp:positionH>
                <wp:positionV relativeFrom="paragraph">
                  <wp:posOffset>1867387</wp:posOffset>
                </wp:positionV>
                <wp:extent cx="1456425" cy="191386"/>
                <wp:effectExtent l="0" t="0" r="0" b="0"/>
                <wp:wrapNone/>
                <wp:docPr id="7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425" cy="191386"/>
                        </a:xfrm>
                        <a:prstGeom prst="rect">
                          <a:avLst/>
                        </a:prstGeom>
                        <a:solidFill>
                          <a:schemeClr val="tx1">
                            <a:lumMod val="50000"/>
                            <a:lumOff val="5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416EF" id="Rectangle 35" o:spid="_x0000_s1026" style="position:absolute;margin-left:122.25pt;margin-top:147.05pt;width:114.7pt;height:15.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g8FgIAABcEAAAOAAAAZHJzL2Uyb0RvYy54bWysU8Fu2zAMvQ/YPwi6L47TJG2NOEWRosOA&#10;bivW9QMUWY6FSaJGKXGyrx8lp1nW3ob5IJik9Pj49LS42VvDdgqDBlfzcjTmTDkJjXabmj9/v/9w&#10;xVmIwjXCgFM1P6jAb5bv3y16X6kJdGAahYxAXKh6X/MuRl8VRZCdsiKMwCtHxRbQikghbooGRU/o&#10;1hST8Xhe9ICNR5AqBMreDUW+zPhtq2T82rZBRWZqTtxiXjGv67QWy4WoNih8p+WRhvgHFlZoR01P&#10;UHciCrZF/QbKaokQoI0jCbaAttVS5RlomnL8apqnTniVZyFxgj/JFP4frPyye0Smm5pfzjhzwtId&#10;fSPVhNsYxS5mSaDeh4r2PflHTCMG/wDyR2AOVh1tU7eI0HdKNESrTPuLvw6kINBRtu4/Q0PwYhsh&#10;a7Vv0SZAUoHt85UcTlei9pFJSpbT2Xw6IWqSauV1eXE1zy1E9XLaY4gfFViWfmqORD6ji91DiImN&#10;qF62ZPZgdHOvjclBsplaGWQ7QQaJ+zIfNVtLVIfcbEzfYBNKk5lepQk+mzWh5GbhvIFxqY2D1HDg&#10;kjJZoKTJoO0amgPpgzC4k14T/XSAvzjryZk1Dz+3AhVn5pMjja/L6TRZOQfT2eWEAjyvrM8rwkmC&#10;otk4G35XcbD/1qPedNRpmNnBLd1Lq7Nk6c4GVkey5L483PGlJHufx3nXn/e8/A0AAP//AwBQSwME&#10;FAAGAAgAAAAhAO8CDn/eAAAACwEAAA8AAABkcnMvZG93bnJldi54bWxMj8tOwzAQRfdI/IM1SOyo&#10;08RQEuJUBYkPoGXTnRsPToQfUew27t8zrGA3ozm6c267zc6yC85xDF7CelUAQ98HPXoj4fPw/vAM&#10;LCbltbLBo4QrRth2tzetanRY/Ade9skwCvGxURKGlKaG89gP6FRchQk93b7C7FSidTZcz2qhcGd5&#10;WRRP3KnR04dBTfg2YP+9PzsJ9TFXYnm1pqhN2i0pj5ujuUp5f5d3L8AS5vQHw68+qUNHTqdw9joy&#10;K6EU4pFQGmqxBkaE2FQ1sJOEqhQl8K7l/zt0PwAAAP//AwBQSwECLQAUAAYACAAAACEAtoM4kv4A&#10;AADhAQAAEwAAAAAAAAAAAAAAAAAAAAAAW0NvbnRlbnRfVHlwZXNdLnhtbFBLAQItABQABgAIAAAA&#10;IQA4/SH/1gAAAJQBAAALAAAAAAAAAAAAAAAAAC8BAABfcmVscy8ucmVsc1BLAQItABQABgAIAAAA&#10;IQAYOxg8FgIAABcEAAAOAAAAAAAAAAAAAAAAAC4CAABkcnMvZTJvRG9jLnhtbFBLAQItABQABgAI&#10;AAAAIQDvAg5/3gAAAAsBAAAPAAAAAAAAAAAAAAAAAHAEAABkcnMvZG93bnJldi54bWxQSwUGAAAA&#10;AAQABADzAAAAewUAAAAA&#10;" fillcolor="gray [1629]" stroked="f"/>
            </w:pict>
          </mc:Fallback>
        </mc:AlternateContent>
      </w:r>
      <w:r>
        <w:rPr>
          <w:rFonts w:ascii="Comic Sans MS" w:hAnsi="Comic Sans MS"/>
          <w:noProof/>
          <w:sz w:val="20"/>
        </w:rPr>
        <mc:AlternateContent>
          <mc:Choice Requires="wps">
            <w:drawing>
              <wp:anchor distT="0" distB="0" distL="114300" distR="114300" simplePos="0" relativeHeight="251707392" behindDoc="0" locked="0" layoutInCell="1" allowOverlap="1" wp14:anchorId="36122CCE" wp14:editId="724D9A4C">
                <wp:simplePos x="0" y="0"/>
                <wp:positionH relativeFrom="column">
                  <wp:posOffset>1403335</wp:posOffset>
                </wp:positionH>
                <wp:positionV relativeFrom="paragraph">
                  <wp:posOffset>1760855</wp:posOffset>
                </wp:positionV>
                <wp:extent cx="1605517" cy="191386"/>
                <wp:effectExtent l="0" t="0" r="0" b="0"/>
                <wp:wrapNone/>
                <wp:docPr id="7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517" cy="191386"/>
                        </a:xfrm>
                        <a:prstGeom prst="rect">
                          <a:avLst/>
                        </a:prstGeom>
                        <a:solidFill>
                          <a:schemeClr val="tx1">
                            <a:lumMod val="50000"/>
                            <a:lumOff val="5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9B5EF" id="Rectangle 35" o:spid="_x0000_s1026" style="position:absolute;margin-left:110.5pt;margin-top:138.65pt;width:126.4pt;height:15.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z18FwIAABcEAAAOAAAAZHJzL2Uyb0RvYy54bWysU8tu2zAQvBfoPxC815IcPxLBchA4SFEg&#10;bYOm/QCaoiyiFJddUpbdr++Sclw3vRXVgdDukrOzw+Hq9tAZtlfoNdiKF5OcM2Ul1NruKv7t68O7&#10;a858ELYWBqyq+FF5frt++2Y1uFJNoQVTK2QEYn05uIq3Ibgyy7xsVSf8BJyyVGwAOxEoxF1WoxgI&#10;vTPZNM8X2QBYOwSpvKfs/Vjk64TfNEqGz03jVWCm4sQtpBXTuo1rtl6JcofCtVqeaIh/YNEJbanp&#10;GepeBMF61H9BdVoieGjCREKXQdNoqdIMNE2Rv5rmuRVOpVlIHO/OMvn/Bys/7Z+Q6briyxlnVnR0&#10;R19INWF3RrGreRRocL6kfc/uCeOI3j2C/O6ZhU1L29QdIgytEjXRKuL+7I8DMfB0lG2Hj1ATvOgD&#10;JK0ODXYRkFRgh3Qlx/OVqENgkpLFIp/PiyVnkmrFTXF1vUgtRPly2qEP7xV0LP5UHIl8Qhf7Rx8i&#10;G1G+bEnswej6QRuTgmgztTHI9oIMEg5FOmr6jqiOuXlO32gTSpOZXqUJPpk1oqRm/rKBsbGNhdhw&#10;5BIzSaCoyajtFuoj6YMwupNeE/20gD85G8iZFfc/eoGKM/PBksY3xWwWrZyC2Xw5pQAvK9vLirCS&#10;oGg2zsbfTRjt3zvUu5Y6jTNbuKN7aXSSLN7ZyOpEltyXhju9lGjvyzjt+v2e178AAAD//wMAUEsD&#10;BBQABgAIAAAAIQCUQTmb3gAAAAsBAAAPAAAAZHJzL2Rvd25yZXYueG1sTI9BTsMwEEX3SNzBmkrs&#10;qN0kwjTEqQoSB6Cw6c6NjRPVHkex26S3Z1jBbkbz9ee9ZrcEz652SkNEBZu1AGaxi2ZAp+Dr8/3x&#10;GVjKGo32Ea2Cm02wa+/vGl2bOOOHvR6yY1SCqdYK+pzHmvPU9TbotI6jRbp9xynoTOvkuJn0TOXB&#10;80KIJx70gPSh16N96213PlyCgu1xKav51TuxdXk/52WQR3dT6mG17F+AZbvkvzD84hM6tMR0ihc0&#10;iXkFRbEhl0yDlCUwSlSyJJmTglLICnjb8P8O7Q8AAAD//wMAUEsBAi0AFAAGAAgAAAAhALaDOJL+&#10;AAAA4QEAABMAAAAAAAAAAAAAAAAAAAAAAFtDb250ZW50X1R5cGVzXS54bWxQSwECLQAUAAYACAAA&#10;ACEAOP0h/9YAAACUAQAACwAAAAAAAAAAAAAAAAAvAQAAX3JlbHMvLnJlbHNQSwECLQAUAAYACAAA&#10;ACEAkuc9fBcCAAAXBAAADgAAAAAAAAAAAAAAAAAuAgAAZHJzL2Uyb0RvYy54bWxQSwECLQAUAAYA&#10;CAAAACEAlEE5m94AAAALAQAADwAAAAAAAAAAAAAAAABxBAAAZHJzL2Rvd25yZXYueG1sUEsFBgAA&#10;AAAEAAQA8wAAAHwFAAAAAA==&#10;" fillcolor="gray [1629]" stroked="f"/>
            </w:pict>
          </mc:Fallback>
        </mc:AlternateContent>
      </w:r>
      <w:r>
        <w:rPr>
          <w:rFonts w:ascii="Comic Sans MS" w:hAnsi="Comic Sans MS"/>
          <w:noProof/>
          <w:sz w:val="20"/>
        </w:rPr>
        <mc:AlternateContent>
          <mc:Choice Requires="wps">
            <w:drawing>
              <wp:anchor distT="0" distB="0" distL="114300" distR="114300" simplePos="0" relativeHeight="251705344" behindDoc="0" locked="0" layoutInCell="1" allowOverlap="1" wp14:anchorId="607F6A94" wp14:editId="13288842">
                <wp:simplePos x="0" y="0"/>
                <wp:positionH relativeFrom="column">
                  <wp:posOffset>701675</wp:posOffset>
                </wp:positionH>
                <wp:positionV relativeFrom="paragraph">
                  <wp:posOffset>1388745</wp:posOffset>
                </wp:positionV>
                <wp:extent cx="935665" cy="372140"/>
                <wp:effectExtent l="0" t="0" r="0" b="8890"/>
                <wp:wrapNone/>
                <wp:docPr id="7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665" cy="372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D2A42" id="Rectangle 35" o:spid="_x0000_s1026" style="position:absolute;margin-left:55.25pt;margin-top:109.35pt;width:73.65pt;height:29.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cfgIAAPwEAAAOAAAAZHJzL2Uyb0RvYy54bWysVNuO0zAQfUfiHyy/d3Np0jbRpqu9UIS0&#10;wIqFD3Btp7FwbGO7TRfEvzN22tIFHhAiD47HHh+fmTnjy6t9L9GOWye0anB2kWLEFdVMqE2DP31c&#10;TRYYOU8UI1Ir3uAn7vDV8uWLy8HUPNedloxbBCDK1YNpcOe9qZPE0Y73xF1owxVsttr2xINpNwmz&#10;ZAD0XiZ5ms6SQVtmrKbcOVi9GzfxMuK3Laf+fds67pFsMHDzcbRxXIcxWV6SemOJ6QQ90CD/wKIn&#10;QsGlJ6g74gnaWvEbVC+o1U63/oLqPtFtKyiPMUA0WfpLNI8dMTzGAslx5pQm9/9g6bvdg0WCNXg+&#10;xUiRHmr0AbJG1EZyNC1DggbjavB7NA82hOjMvaafHVL6tgM3fm2tHjpOGNDKgn/y7EAwHBxF6+Gt&#10;ZgBPtl7HXO1b2wdAyALax5I8nUrC9x5RWKym5WxWYkRhazrPsyKWLCH18bCxzr/mukdh0mAL3CM4&#10;2d07H8iQ+ugSyWsp2EpIGQ27Wd9Ki3YE1LGKX+QPMZ67SRWclQ7HRsRxBTjCHWEvsI3V/lZleZHe&#10;5NVkNVvMJ8WqKCfVPF1M0qy6qWZpURV3q++BYFbUnWCMq3uh+FF5WfF3lT30wKiZqD00QK7KvIyx&#10;P2PvzoNM4/enIHvhoRGl6Bu8ODmROtT1lWIQNqk9EXKcJ8/pxyxDDo7/mJWoglD4UUBrzZ5ABFZD&#10;kaAR4cmASaftV4wGaL8Guy9bYjlG8o0CIVVZAaVGPhpFOc/BsOc76/MdoihANdhjNE5v/djjW2PF&#10;poObspgYpa9BfK2IwgjCHFkdJAstFiM4PAehh8/t6PXz0Vr+AAAA//8DAFBLAwQUAAYACAAAACEA&#10;gm85WN8AAAALAQAADwAAAGRycy9kb3ducmV2LnhtbEyPPU/DMBCGdyT+g3VIbNROSpMS4lQIqRMw&#10;0CKxXmM3iYjPIXba8O85Jrrdq3v0fpSb2fXiZMfQedKQLBQIS7U3HTUaPvbbuzWIEJEM9p6shh8b&#10;YFNdX5VYGH+md3vaxUawCYUCNbQxDoWUoW6tw7DwgyX+Hf3oMLIcG2lGPLO562WqVCYddsQJLQ72&#10;ubX1125yGjC7N99vx+Xr/mXK8KGZ1Xb1qbS+vZmfHkFEO8d/GP7qc3WouNPBT2SC6FknasWohjRZ&#10;5yCYSFc5jznwkedLkFUpLzdUvwAAAP//AwBQSwECLQAUAAYACAAAACEAtoM4kv4AAADhAQAAEwAA&#10;AAAAAAAAAAAAAAAAAAAAW0NvbnRlbnRfVHlwZXNdLnhtbFBLAQItABQABgAIAAAAIQA4/SH/1gAA&#10;AJQBAAALAAAAAAAAAAAAAAAAAC8BAABfcmVscy8ucmVsc1BLAQItABQABgAIAAAAIQCu+ODcfgIA&#10;APwEAAAOAAAAAAAAAAAAAAAAAC4CAABkcnMvZTJvRG9jLnhtbFBLAQItABQABgAIAAAAIQCCbzlY&#10;3wAAAAsBAAAPAAAAAAAAAAAAAAAAANgEAABkcnMvZG93bnJldi54bWxQSwUGAAAAAAQABADzAAAA&#10;5AUAAAAA&#10;" stroked="f"/>
            </w:pict>
          </mc:Fallback>
        </mc:AlternateContent>
      </w:r>
      <w:r w:rsidRPr="00874ABE">
        <w:rPr>
          <w:color w:val="C00000"/>
          <w:u w:val="single"/>
        </w:rPr>
        <mc:AlternateContent>
          <mc:Choice Requires="wps">
            <w:drawing>
              <wp:anchor distT="0" distB="0" distL="114300" distR="114300" simplePos="0" relativeHeight="251703296" behindDoc="0" locked="0" layoutInCell="1" allowOverlap="1" wp14:anchorId="7075BF0C" wp14:editId="702F32DB">
                <wp:simplePos x="0" y="0"/>
                <wp:positionH relativeFrom="column">
                  <wp:posOffset>5071730</wp:posOffset>
                </wp:positionH>
                <wp:positionV relativeFrom="paragraph">
                  <wp:posOffset>123648</wp:posOffset>
                </wp:positionV>
                <wp:extent cx="691117" cy="358848"/>
                <wp:effectExtent l="19050" t="19050" r="13970" b="22225"/>
                <wp:wrapNone/>
                <wp:docPr id="71" name="Rectangle 71"/>
                <wp:cNvGraphicFramePr/>
                <a:graphic xmlns:a="http://schemas.openxmlformats.org/drawingml/2006/main">
                  <a:graphicData uri="http://schemas.microsoft.com/office/word/2010/wordprocessingShape">
                    <wps:wsp>
                      <wps:cNvSpPr/>
                      <wps:spPr>
                        <a:xfrm>
                          <a:off x="0" y="0"/>
                          <a:ext cx="691117" cy="35884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8F2E26" id="Rectangle 71" o:spid="_x0000_s1026" style="position:absolute;margin-left:399.35pt;margin-top:9.75pt;width:54.4pt;height:28.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nSmwIAAJAFAAAOAAAAZHJzL2Uyb0RvYy54bWysVMFu2zAMvQ/YPwi6r46ztE2NOkXQIsOA&#10;og3aDj0rshQbkEVNUuJkXz9Kst2gK3YY5oMsieQj+UTy+ubQKrIX1jWgS5qfTSgRmkPV6G1Jf7ys&#10;vswpcZ7piinQoqRH4ejN4vOn684UYgo1qEpYgiDaFZ0pae29KbLM8Vq0zJ2BERqFEmzLPB7tNqss&#10;6xC9Vdl0MrnIOrCVscCFc3h7l4R0EfGlFNw/SumEJ6qkGJuPq43rJqzZ4poVW8tM3fA+DPYPUbSs&#10;0eh0hLpjnpGdbf6AahtuwYH0ZxzaDKRsuIg5YDb55F02zzUzIuaC5Dgz0uT+Hyx/2K8taaqSXuaU&#10;aNbiGz0ha0xvlSB4hwR1xhWo92zWtj853IZsD9K24Y95kEMk9TiSKg6ecLy8uMrz/JISjqKv5/P5&#10;bB4wszdjY53/JqAlYVNSi94jlWx/73xSHVSCLw2rRim8Z4XSpEPQeT6ZRAsHqqmCNAid3W5ulSV7&#10;hk+/Wk3w6x2fqGEYSmM0IcWUVNz5oxLJwZOQyA6mMU0eQl2KEZZxLrTPk6hmlUjezk+dDRYxZ6UR&#10;MCBLjHLE7gEGzQQyYCcGev1gKmJZj8Z96n8zHi2iZ9B+NG4bDfajzBRm1XtO+gNJiZrA0gaqI9aO&#10;hdRUzvBVgy94z5xfM4tdhP2Gk8E/4iIV4EtBv6OkBvvro/ugj8WNUko67MqSup87ZgUl6rvGsr/K&#10;Z7PQxvEwO7+c4sGeSjanEr1rbwFfHysbo4vboO/VsJUW2lccIMvgFUVMc/RdUu7tcLj1aVrgCOJi&#10;uYxq2LqG+Xv9bHgAD6yGCn05vDJr+jL2WP8PMHQwK95Vc9INlhqWOw+yiaX+xmvPN7Z9LJx+RIW5&#10;cnqOWm+DdPEbAAD//wMAUEsDBBQABgAIAAAAIQAMkubS3AAAAAkBAAAPAAAAZHJzL2Rvd25yZXYu&#10;eG1sTI/BTsMwDIbvSLxDZCRuLNkE61qaTggJENwoIK5ZY9qqiVM12VreHnOCm63v1+/P5X7xTpxw&#10;in0gDeuVAoHUBNtTq+H97eFqByImQ9a4QKjhGyPsq/Oz0hQ2zPSKpzq1gksoFkZDl9JYSBmbDr2J&#10;qzAiMfsKkzeJ16mVdjIzl3snN0ptpTc98YXOjHjfYTPUR6/hed64/rM1L0/1UH8M4fpxneVe68uL&#10;5e4WRMIl/YXhV5/VoWKnQziSjcJpyPJdxlEG+Q0IDuQq4+HAZKtAVqX8/0H1AwAA//8DAFBLAQIt&#10;ABQABgAIAAAAIQC2gziS/gAAAOEBAAATAAAAAAAAAAAAAAAAAAAAAABbQ29udGVudF9UeXBlc10u&#10;eG1sUEsBAi0AFAAGAAgAAAAhADj9If/WAAAAlAEAAAsAAAAAAAAAAAAAAAAALwEAAF9yZWxzLy5y&#10;ZWxzUEsBAi0AFAAGAAgAAAAhAB+M+dKbAgAAkAUAAA4AAAAAAAAAAAAAAAAALgIAAGRycy9lMm9E&#10;b2MueG1sUEsBAi0AFAAGAAgAAAAhAAyS5tLcAAAACQEAAA8AAAAAAAAAAAAAAAAA9QQAAGRycy9k&#10;b3ducmV2LnhtbFBLBQYAAAAABAAEAPMAAAD+BQAAAAA=&#10;" filled="f" strokecolor="red" strokeweight="3pt"/>
            </w:pict>
          </mc:Fallback>
        </mc:AlternateContent>
      </w:r>
      <w:r w:rsidR="00DD2411">
        <w:rPr>
          <w:rFonts w:ascii="Comic Sans MS" w:hAnsi="Comic Sans MS"/>
          <w:b/>
          <w:bCs/>
          <w:noProof/>
          <w:sz w:val="20"/>
        </w:rPr>
        <w:drawing>
          <wp:inline distT="0" distB="0" distL="0" distR="0">
            <wp:extent cx="5231130" cy="4178300"/>
            <wp:effectExtent l="0" t="0" r="762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1130" cy="4178300"/>
                    </a:xfrm>
                    <a:prstGeom prst="rect">
                      <a:avLst/>
                    </a:prstGeom>
                    <a:noFill/>
                    <a:ln w="6350" cmpd="sng">
                      <a:noFill/>
                      <a:miter lim="800000"/>
                      <a:headEnd/>
                      <a:tailEnd/>
                    </a:ln>
                    <a:effectLst/>
                  </pic:spPr>
                </pic:pic>
              </a:graphicData>
            </a:graphic>
          </wp:inline>
        </w:drawing>
      </w:r>
    </w:p>
    <w:p w:rsidR="00F1662B" w:rsidRDefault="00F1662B">
      <w:pPr>
        <w:ind w:left="360" w:firstLine="348"/>
        <w:rPr>
          <w:rFonts w:ascii="Comic Sans MS" w:hAnsi="Comic Sans MS"/>
          <w:b/>
          <w:bCs/>
          <w:sz w:val="20"/>
        </w:rPr>
      </w:pPr>
    </w:p>
    <w:p w:rsidR="00F1662B" w:rsidRDefault="00AD357E" w:rsidP="00874ABE">
      <w:r w:rsidRPr="00AD357E">
        <w:rPr>
          <w:u w:val="single"/>
        </w:rPr>
        <w:t>NB </w:t>
      </w:r>
      <w:r w:rsidRPr="00AD357E">
        <w:t>: La connexion à la connexion I-</w:t>
      </w:r>
      <w:r>
        <w:t>P</w:t>
      </w:r>
      <w:r w:rsidRPr="00AD357E">
        <w:t>rof étant limitée dans le temps, il est recommandé d’enregistrer, au préalable, sa lettre sur une application de traitement de texte, puis de la saisir par un copier/coller sur l’application I-</w:t>
      </w:r>
      <w:r>
        <w:t>P</w:t>
      </w:r>
      <w:r w:rsidRPr="00AD357E">
        <w:t>rof, afin d’éviter de perdre ce document en cas de déconnexion intempestive.</w:t>
      </w:r>
    </w:p>
    <w:p w:rsidR="00AD357E" w:rsidRPr="00AD357E" w:rsidRDefault="00AD357E">
      <w:pPr>
        <w:ind w:left="360" w:firstLine="348"/>
        <w:rPr>
          <w:rFonts w:ascii="Comic Sans MS" w:hAnsi="Comic Sans MS"/>
          <w:bCs/>
          <w:sz w:val="20"/>
        </w:rPr>
      </w:pPr>
    </w:p>
    <w:p w:rsidR="00F1662B" w:rsidRPr="00874ABE" w:rsidRDefault="00874ABE" w:rsidP="00874ABE">
      <w:pPr>
        <w:rPr>
          <w:b/>
        </w:rPr>
      </w:pPr>
      <w:r w:rsidRPr="00874ABE">
        <w:rPr>
          <w:b/>
        </w:rPr>
        <w:t>3-</w:t>
      </w:r>
      <w:r w:rsidR="00F1662B" w:rsidRPr="00874ABE">
        <w:rPr>
          <w:b/>
        </w:rPr>
        <w:t>Validation de la candidature :</w:t>
      </w:r>
    </w:p>
    <w:p w:rsidR="00F1662B" w:rsidRDefault="00F1662B" w:rsidP="00874ABE">
      <w:r>
        <w:t>La dernière action consiste donc à candidater.</w:t>
      </w:r>
    </w:p>
    <w:p w:rsidR="00F1662B" w:rsidRDefault="00F1662B" w:rsidP="00874ABE"/>
    <w:p w:rsidR="00F1662B" w:rsidRPr="00874ABE" w:rsidRDefault="00F1662B" w:rsidP="00874ABE">
      <w:pPr>
        <w:rPr>
          <w:b/>
          <w:bCs/>
          <w:color w:val="C00000"/>
          <w:u w:val="single"/>
        </w:rPr>
      </w:pPr>
      <w:r w:rsidRPr="00874ABE">
        <w:rPr>
          <w:b/>
          <w:bCs/>
          <w:color w:val="C00000"/>
        </w:rPr>
        <w:sym w:font="Wingdings" w:char="F0E8"/>
      </w:r>
      <w:r w:rsidRPr="00874ABE">
        <w:rPr>
          <w:b/>
          <w:bCs/>
          <w:color w:val="C00000"/>
        </w:rPr>
        <w:t xml:space="preserve"> </w:t>
      </w:r>
      <w:r w:rsidRPr="00874ABE">
        <w:rPr>
          <w:b/>
          <w:bCs/>
          <w:color w:val="C00000"/>
          <w:u w:val="single"/>
        </w:rPr>
        <w:t>Le candidat clique sur le bouton « Valider la candidature » pour candidater.</w:t>
      </w:r>
    </w:p>
    <w:p w:rsidR="00F1662B" w:rsidRDefault="00F1662B" w:rsidP="00874ABE"/>
    <w:p w:rsidR="00F1662B" w:rsidRDefault="00F1662B" w:rsidP="00874ABE">
      <w:r>
        <w:t>Le message suivant est alors généré :</w:t>
      </w:r>
    </w:p>
    <w:p w:rsidR="00874ABE" w:rsidRDefault="00874ABE" w:rsidP="00874ABE"/>
    <w:p w:rsidR="00F1662B" w:rsidRPr="00874ABE" w:rsidRDefault="00874ABE" w:rsidP="00874ABE">
      <w:pPr>
        <w:rPr>
          <w:i/>
        </w:rPr>
      </w:pPr>
      <w:r>
        <w:rPr>
          <w:b/>
          <w:bCs/>
          <w:i/>
          <w:color w:val="006400"/>
        </w:rPr>
        <w:t>« </w:t>
      </w:r>
      <w:r w:rsidR="00F1662B" w:rsidRPr="00874ABE">
        <w:rPr>
          <w:b/>
          <w:bCs/>
          <w:i/>
          <w:color w:val="006400"/>
        </w:rPr>
        <w:t>Votre demande de candidature a bien été enregistrée.</w:t>
      </w:r>
      <w:r w:rsidR="00F1662B" w:rsidRPr="00874ABE">
        <w:rPr>
          <w:b/>
          <w:bCs/>
          <w:i/>
          <w:color w:val="006400"/>
        </w:rPr>
        <w:br/>
        <w:t>A la date de fermeture de dépôt des candidatures vous recevrez un accusé de réception de votre demande.</w:t>
      </w:r>
      <w:r>
        <w:rPr>
          <w:b/>
          <w:bCs/>
          <w:i/>
          <w:color w:val="006400"/>
        </w:rPr>
        <w:t> »</w:t>
      </w:r>
    </w:p>
    <w:p w:rsidR="00F1662B" w:rsidRDefault="00F1662B" w:rsidP="00874ABE"/>
    <w:p w:rsidR="00F1662B" w:rsidRDefault="00F1662B" w:rsidP="00874ABE">
      <w:r>
        <w:t>S’il revient à nouveau par la suite sur cette page, le bouton « Annuler la candidature » permet d’invalider sa candidature.</w:t>
      </w:r>
    </w:p>
    <w:p w:rsidR="00F1662B" w:rsidRDefault="00F1662B">
      <w:pPr>
        <w:ind w:left="708"/>
      </w:pPr>
    </w:p>
    <w:p w:rsidR="00F1662B" w:rsidRDefault="00F1662B">
      <w:pPr>
        <w:ind w:left="360" w:firstLine="348"/>
        <w:rPr>
          <w:b/>
          <w:bCs/>
        </w:rPr>
      </w:pPr>
    </w:p>
    <w:sectPr w:rsidR="00F1662B" w:rsidSect="000B14EA">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6643542"/>
    <w:lvl w:ilvl="0">
      <w:start w:val="1"/>
      <w:numFmt w:val="decimal"/>
      <w:pStyle w:val="Listenumros"/>
      <w:lvlText w:val="%1."/>
      <w:lvlJc w:val="left"/>
      <w:pPr>
        <w:tabs>
          <w:tab w:val="num" w:pos="360"/>
        </w:tabs>
        <w:ind w:left="360" w:hanging="360"/>
      </w:pPr>
    </w:lvl>
  </w:abstractNum>
  <w:abstractNum w:abstractNumId="1" w15:restartNumberingAfterBreak="0">
    <w:nsid w:val="05E43690"/>
    <w:multiLevelType w:val="hybridMultilevel"/>
    <w:tmpl w:val="36362B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BB5C25"/>
    <w:multiLevelType w:val="hybridMultilevel"/>
    <w:tmpl w:val="C5086FDC"/>
    <w:lvl w:ilvl="0" w:tplc="42F8B736">
      <w:start w:val="1"/>
      <w:numFmt w:val="decimal"/>
      <w:lvlText w:val="%1."/>
      <w:lvlJc w:val="left"/>
      <w:pPr>
        <w:tabs>
          <w:tab w:val="num" w:pos="360"/>
        </w:tabs>
        <w:ind w:left="360" w:hanging="360"/>
      </w:pPr>
      <w:rPr>
        <w:rFont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92F29D4"/>
    <w:multiLevelType w:val="hybridMultilevel"/>
    <w:tmpl w:val="E7CACAC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E2A6DD0"/>
    <w:multiLevelType w:val="hybridMultilevel"/>
    <w:tmpl w:val="C4F80E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309775C"/>
    <w:multiLevelType w:val="hybridMultilevel"/>
    <w:tmpl w:val="34AAB902"/>
    <w:lvl w:ilvl="0" w:tplc="42F8B736">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74B468E5"/>
    <w:multiLevelType w:val="hybridMultilevel"/>
    <w:tmpl w:val="C5086FDC"/>
    <w:lvl w:ilvl="0" w:tplc="D492996C">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674203A"/>
    <w:multiLevelType w:val="hybridMultilevel"/>
    <w:tmpl w:val="FE8624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6"/>
  </w:num>
  <w:num w:numId="3">
    <w:abstractNumId w:val="5"/>
  </w:num>
  <w:num w:numId="4">
    <w:abstractNumId w:val="2"/>
  </w:num>
  <w:num w:numId="5">
    <w:abstractNumId w:val="7"/>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57E"/>
    <w:rsid w:val="000B14EA"/>
    <w:rsid w:val="002A0D44"/>
    <w:rsid w:val="00321751"/>
    <w:rsid w:val="003277B5"/>
    <w:rsid w:val="0034078A"/>
    <w:rsid w:val="00343B93"/>
    <w:rsid w:val="00373EE9"/>
    <w:rsid w:val="003A6C99"/>
    <w:rsid w:val="00540078"/>
    <w:rsid w:val="00570B87"/>
    <w:rsid w:val="005733BE"/>
    <w:rsid w:val="00575B7E"/>
    <w:rsid w:val="005C44E2"/>
    <w:rsid w:val="005F2660"/>
    <w:rsid w:val="00874ABE"/>
    <w:rsid w:val="00AD2515"/>
    <w:rsid w:val="00AD357E"/>
    <w:rsid w:val="00C42B43"/>
    <w:rsid w:val="00CA33E6"/>
    <w:rsid w:val="00D7505D"/>
    <w:rsid w:val="00D7520C"/>
    <w:rsid w:val="00DC20BB"/>
    <w:rsid w:val="00DD2411"/>
    <w:rsid w:val="00E07725"/>
    <w:rsid w:val="00E81249"/>
    <w:rsid w:val="00F14388"/>
    <w:rsid w:val="00F1662B"/>
    <w:rsid w:val="00F62D12"/>
    <w:rsid w:val="00FD3C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colormenu v:ext="edit" fillcolor="none [3212]" strokecolor="none"/>
    </o:shapedefaults>
    <o:shapelayout v:ext="edit">
      <o:idmap v:ext="edit" data="1"/>
    </o:shapelayout>
  </w:shapeDefaults>
  <w:decimalSymbol w:val=","/>
  <w:listSeparator w:val=";"/>
  <w15:chartTrackingRefBased/>
  <w15:docId w15:val="{1889031A-513C-4E61-A86A-175566B57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op of Form" w:uiPriority="99"/>
    <w:lsdException w:name="HTML Bottom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3E6"/>
    <w:pPr>
      <w:jc w:val="both"/>
    </w:pPr>
    <w:rPr>
      <w:rFonts w:ascii="Arial" w:hAnsi="Arial"/>
      <w:sz w:val="24"/>
      <w:szCs w:val="24"/>
    </w:rPr>
  </w:style>
  <w:style w:type="paragraph" w:styleId="Titre1">
    <w:name w:val="heading 1"/>
    <w:basedOn w:val="Listenumros"/>
    <w:next w:val="Normal"/>
    <w:link w:val="Titre1Car"/>
    <w:qFormat/>
    <w:rsid w:val="00D7520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qFormat/>
    <w:pPr>
      <w:keepNext/>
      <w:spacing w:line="210" w:lineRule="exact"/>
      <w:ind w:left="-540"/>
      <w:outlineLvl w:val="1"/>
    </w:pPr>
    <w:rPr>
      <w:rFonts w:ascii="Arial Narrow" w:eastAsia="MS Mincho" w:hAnsi="Arial Narrow"/>
      <w:b/>
      <w:bCs/>
      <w:szCs w:val="16"/>
    </w:rPr>
  </w:style>
  <w:style w:type="paragraph" w:styleId="Titre3">
    <w:name w:val="heading 3"/>
    <w:basedOn w:val="Normal"/>
    <w:qFormat/>
    <w:rsid w:val="00575B7E"/>
    <w:pPr>
      <w:pBdr>
        <w:bottom w:val="single" w:sz="4" w:space="1" w:color="auto"/>
      </w:pBdr>
      <w:spacing w:before="100" w:beforeAutospacing="1" w:after="100" w:afterAutospacing="1"/>
      <w:outlineLvl w:val="2"/>
    </w:pPr>
    <w:rPr>
      <w:rFonts w:eastAsia="Arial Unicode MS" w:cs="Arial Unicode MS"/>
      <w:b/>
      <w:bCs/>
      <w:szCs w:val="27"/>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NormalWeb">
    <w:name w:val="Normal (Web)"/>
    <w:basedOn w:val="Normal"/>
    <w:pPr>
      <w:spacing w:before="100" w:beforeAutospacing="1" w:after="100" w:afterAutospacing="1"/>
    </w:pPr>
  </w:style>
  <w:style w:type="character" w:styleId="Lienhypertexte">
    <w:name w:val="Hyperlink"/>
    <w:uiPriority w:val="99"/>
    <w:rPr>
      <w:color w:val="0000FF"/>
      <w:u w:val="single"/>
    </w:rPr>
  </w:style>
  <w:style w:type="paragraph" w:styleId="Corpsdetexte">
    <w:name w:val="Body Text"/>
    <w:basedOn w:val="Normal"/>
    <w:rPr>
      <w:rFonts w:ascii="Comic Sans MS" w:hAnsi="Comic Sans MS"/>
      <w:sz w:val="20"/>
    </w:rPr>
  </w:style>
  <w:style w:type="paragraph" w:styleId="Corpsdetexte2">
    <w:name w:val="Body Text 2"/>
    <w:basedOn w:val="Normal"/>
    <w:rPr>
      <w:rFonts w:ascii="Comic Sans MS" w:hAnsi="Comic Sans MS"/>
      <w:sz w:val="20"/>
    </w:rPr>
  </w:style>
  <w:style w:type="paragraph" w:styleId="Retraitcorpsdetexte">
    <w:name w:val="Body Text Indent"/>
    <w:basedOn w:val="Normal"/>
    <w:pPr>
      <w:ind w:left="720"/>
    </w:pPr>
    <w:rPr>
      <w:rFonts w:ascii="Comic Sans MS" w:hAnsi="Comic Sans MS"/>
      <w:sz w:val="20"/>
    </w:rPr>
  </w:style>
  <w:style w:type="paragraph" w:styleId="Retraitcorpsdetexte2">
    <w:name w:val="Body Text Indent 2"/>
    <w:basedOn w:val="Normal"/>
    <w:pPr>
      <w:ind w:left="708"/>
    </w:pPr>
    <w:rPr>
      <w:rFonts w:ascii="Comic Sans MS" w:hAnsi="Comic Sans MS"/>
      <w:sz w:val="20"/>
    </w:rPr>
  </w:style>
  <w:style w:type="paragraph" w:styleId="Textedebulles">
    <w:name w:val="Balloon Text"/>
    <w:basedOn w:val="Normal"/>
    <w:semiHidden/>
    <w:rsid w:val="00AD357E"/>
    <w:rPr>
      <w:rFonts w:ascii="Tahoma" w:hAnsi="Tahoma" w:cs="Tahoma"/>
      <w:sz w:val="16"/>
      <w:szCs w:val="16"/>
    </w:rPr>
  </w:style>
  <w:style w:type="paragraph" w:styleId="z-Hautduformulaire">
    <w:name w:val="HTML Top of Form"/>
    <w:basedOn w:val="Normal"/>
    <w:next w:val="Normal"/>
    <w:link w:val="z-HautduformulaireCar"/>
    <w:hidden/>
    <w:uiPriority w:val="99"/>
    <w:unhideWhenUsed/>
    <w:rsid w:val="003A6C99"/>
    <w:pPr>
      <w:pBdr>
        <w:bottom w:val="single" w:sz="6" w:space="1" w:color="auto"/>
      </w:pBdr>
      <w:jc w:val="center"/>
    </w:pPr>
    <w:rPr>
      <w:rFonts w:cs="Arial"/>
      <w:vanish/>
      <w:sz w:val="16"/>
      <w:szCs w:val="16"/>
    </w:rPr>
  </w:style>
  <w:style w:type="character" w:customStyle="1" w:styleId="z-HautduformulaireCar">
    <w:name w:val="z-Haut du formulaire Car"/>
    <w:link w:val="z-Hautduformulaire"/>
    <w:uiPriority w:val="99"/>
    <w:rsid w:val="003A6C99"/>
    <w:rPr>
      <w:rFonts w:ascii="Arial" w:hAnsi="Arial" w:cs="Arial"/>
      <w:vanish/>
      <w:sz w:val="16"/>
      <w:szCs w:val="16"/>
    </w:rPr>
  </w:style>
  <w:style w:type="paragraph" w:styleId="z-Basduformulaire">
    <w:name w:val="HTML Bottom of Form"/>
    <w:basedOn w:val="Normal"/>
    <w:next w:val="Normal"/>
    <w:link w:val="z-BasduformulaireCar"/>
    <w:hidden/>
    <w:uiPriority w:val="99"/>
    <w:unhideWhenUsed/>
    <w:rsid w:val="003A6C99"/>
    <w:pPr>
      <w:pBdr>
        <w:top w:val="single" w:sz="6" w:space="1" w:color="auto"/>
      </w:pBdr>
      <w:jc w:val="center"/>
    </w:pPr>
    <w:rPr>
      <w:rFonts w:cs="Arial"/>
      <w:vanish/>
      <w:sz w:val="16"/>
      <w:szCs w:val="16"/>
    </w:rPr>
  </w:style>
  <w:style w:type="character" w:customStyle="1" w:styleId="z-BasduformulaireCar">
    <w:name w:val="z-Bas du formulaire Car"/>
    <w:link w:val="z-Basduformulaire"/>
    <w:uiPriority w:val="99"/>
    <w:rsid w:val="003A6C99"/>
    <w:rPr>
      <w:rFonts w:ascii="Arial" w:hAnsi="Arial" w:cs="Arial"/>
      <w:vanish/>
      <w:sz w:val="16"/>
      <w:szCs w:val="16"/>
    </w:rPr>
  </w:style>
  <w:style w:type="character" w:styleId="lev">
    <w:name w:val="Strong"/>
    <w:qFormat/>
    <w:rsid w:val="00575B7E"/>
    <w:rPr>
      <w:rFonts w:ascii="Arial" w:hAnsi="Arial"/>
      <w:b/>
      <w:bCs/>
      <w:sz w:val="24"/>
    </w:rPr>
  </w:style>
  <w:style w:type="paragraph" w:styleId="Titre">
    <w:name w:val="Title"/>
    <w:basedOn w:val="Normal"/>
    <w:next w:val="Normal"/>
    <w:link w:val="TitreCar"/>
    <w:qFormat/>
    <w:rsid w:val="00321751"/>
    <w:pPr>
      <w:spacing w:before="240" w:after="60"/>
      <w:jc w:val="center"/>
      <w:outlineLvl w:val="0"/>
    </w:pPr>
    <w:rPr>
      <w:rFonts w:ascii="Calibri Light" w:hAnsi="Calibri Light"/>
      <w:b/>
      <w:bCs/>
      <w:kern w:val="28"/>
      <w:sz w:val="56"/>
      <w:szCs w:val="32"/>
    </w:rPr>
  </w:style>
  <w:style w:type="character" w:customStyle="1" w:styleId="TitreCar">
    <w:name w:val="Titre Car"/>
    <w:link w:val="Titre"/>
    <w:rsid w:val="00321751"/>
    <w:rPr>
      <w:rFonts w:ascii="Calibri Light" w:hAnsi="Calibri Light"/>
      <w:b/>
      <w:bCs/>
      <w:kern w:val="28"/>
      <w:sz w:val="56"/>
      <w:szCs w:val="32"/>
    </w:rPr>
  </w:style>
  <w:style w:type="paragraph" w:styleId="Sous-titre">
    <w:name w:val="Subtitle"/>
    <w:basedOn w:val="Normal"/>
    <w:next w:val="Normal"/>
    <w:link w:val="Sous-titreCar"/>
    <w:qFormat/>
    <w:rsid w:val="00575B7E"/>
    <w:pPr>
      <w:spacing w:after="60"/>
      <w:jc w:val="center"/>
      <w:outlineLvl w:val="1"/>
    </w:pPr>
  </w:style>
  <w:style w:type="character" w:customStyle="1" w:styleId="Sous-titreCar">
    <w:name w:val="Sous-titre Car"/>
    <w:link w:val="Sous-titre"/>
    <w:rsid w:val="00575B7E"/>
    <w:rPr>
      <w:rFonts w:ascii="Arial" w:eastAsia="Times New Roman" w:hAnsi="Arial" w:cs="Times New Roman"/>
      <w:sz w:val="24"/>
      <w:szCs w:val="24"/>
    </w:rPr>
  </w:style>
  <w:style w:type="paragraph" w:styleId="Paragraphedeliste">
    <w:name w:val="List Paragraph"/>
    <w:basedOn w:val="Normal"/>
    <w:uiPriority w:val="34"/>
    <w:qFormat/>
    <w:rsid w:val="00CA33E6"/>
    <w:pPr>
      <w:ind w:left="720"/>
      <w:contextualSpacing/>
    </w:pPr>
  </w:style>
  <w:style w:type="table" w:styleId="Grilledutableau">
    <w:name w:val="Table Grid"/>
    <w:basedOn w:val="TableauNormal"/>
    <w:rsid w:val="00CA3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D7520C"/>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DC20BB"/>
    <w:pPr>
      <w:numPr>
        <w:numId w:val="0"/>
      </w:numPr>
      <w:spacing w:line="259" w:lineRule="auto"/>
      <w:contextualSpacing w:val="0"/>
      <w:jc w:val="left"/>
      <w:outlineLvl w:val="9"/>
    </w:pPr>
  </w:style>
  <w:style w:type="paragraph" w:styleId="Listenumros">
    <w:name w:val="List Number"/>
    <w:basedOn w:val="Normal"/>
    <w:rsid w:val="00D7520C"/>
    <w:pPr>
      <w:numPr>
        <w:numId w:val="7"/>
      </w:numPr>
      <w:contextualSpacing/>
    </w:pPr>
  </w:style>
  <w:style w:type="paragraph" w:styleId="TM1">
    <w:name w:val="toc 1"/>
    <w:basedOn w:val="Normal"/>
    <w:next w:val="Normal"/>
    <w:autoRedefine/>
    <w:uiPriority w:val="39"/>
    <w:rsid w:val="00DC20BB"/>
    <w:pPr>
      <w:spacing w:after="100"/>
    </w:pPr>
  </w:style>
  <w:style w:type="paragraph" w:styleId="TM3">
    <w:name w:val="toc 3"/>
    <w:basedOn w:val="Normal"/>
    <w:next w:val="Normal"/>
    <w:autoRedefine/>
    <w:uiPriority w:val="39"/>
    <w:rsid w:val="00DC20B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1473926">
      <w:bodyDiv w:val="1"/>
      <w:marLeft w:val="0"/>
      <w:marRight w:val="0"/>
      <w:marTop w:val="0"/>
      <w:marBottom w:val="0"/>
      <w:divBdr>
        <w:top w:val="none" w:sz="0" w:space="0" w:color="auto"/>
        <w:left w:val="none" w:sz="0" w:space="0" w:color="auto"/>
        <w:bottom w:val="none" w:sz="0" w:space="0" w:color="auto"/>
        <w:right w:val="none" w:sz="0" w:space="0" w:color="auto"/>
      </w:divBdr>
      <w:divsChild>
        <w:div w:id="22097778">
          <w:marLeft w:val="0"/>
          <w:marRight w:val="0"/>
          <w:marTop w:val="0"/>
          <w:marBottom w:val="0"/>
          <w:divBdr>
            <w:top w:val="none" w:sz="0" w:space="0" w:color="auto"/>
            <w:left w:val="none" w:sz="0" w:space="0" w:color="auto"/>
            <w:bottom w:val="none" w:sz="0" w:space="0" w:color="auto"/>
            <w:right w:val="none" w:sz="0" w:space="0" w:color="auto"/>
          </w:divBdr>
        </w:div>
        <w:div w:id="891426551">
          <w:marLeft w:val="0"/>
          <w:marRight w:val="0"/>
          <w:marTop w:val="0"/>
          <w:marBottom w:val="0"/>
          <w:divBdr>
            <w:top w:val="none" w:sz="0" w:space="0" w:color="auto"/>
            <w:left w:val="none" w:sz="0" w:space="0" w:color="auto"/>
            <w:bottom w:val="none" w:sz="0" w:space="0" w:color="auto"/>
            <w:right w:val="none" w:sz="0" w:space="0" w:color="auto"/>
          </w:divBdr>
          <w:divsChild>
            <w:div w:id="1946765582">
              <w:marLeft w:val="0"/>
              <w:marRight w:val="0"/>
              <w:marTop w:val="0"/>
              <w:marBottom w:val="0"/>
              <w:divBdr>
                <w:top w:val="none" w:sz="0" w:space="0" w:color="auto"/>
                <w:left w:val="none" w:sz="0" w:space="0" w:color="auto"/>
                <w:bottom w:val="none" w:sz="0" w:space="0" w:color="auto"/>
                <w:right w:val="none" w:sz="0" w:space="0" w:color="auto"/>
              </w:divBdr>
              <w:divsChild>
                <w:div w:id="19108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45032">
          <w:marLeft w:val="0"/>
          <w:marRight w:val="0"/>
          <w:marTop w:val="0"/>
          <w:marBottom w:val="0"/>
          <w:divBdr>
            <w:top w:val="none" w:sz="0" w:space="0" w:color="auto"/>
            <w:left w:val="none" w:sz="0" w:space="0" w:color="auto"/>
            <w:bottom w:val="none" w:sz="0" w:space="0" w:color="auto"/>
            <w:right w:val="none" w:sz="0" w:space="0" w:color="auto"/>
          </w:divBdr>
          <w:divsChild>
            <w:div w:id="555698649">
              <w:marLeft w:val="0"/>
              <w:marRight w:val="0"/>
              <w:marTop w:val="0"/>
              <w:marBottom w:val="0"/>
              <w:divBdr>
                <w:top w:val="none" w:sz="0" w:space="0" w:color="auto"/>
                <w:left w:val="none" w:sz="0" w:space="0" w:color="auto"/>
                <w:bottom w:val="none" w:sz="0" w:space="0" w:color="auto"/>
                <w:right w:val="none" w:sz="0" w:space="0" w:color="auto"/>
              </w:divBdr>
            </w:div>
            <w:div w:id="1282298256">
              <w:marLeft w:val="0"/>
              <w:marRight w:val="0"/>
              <w:marTop w:val="1200"/>
              <w:marBottom w:val="0"/>
              <w:divBdr>
                <w:top w:val="none" w:sz="0" w:space="0" w:color="auto"/>
                <w:left w:val="none" w:sz="0" w:space="0" w:color="auto"/>
                <w:bottom w:val="none" w:sz="0" w:space="0" w:color="auto"/>
                <w:right w:val="none" w:sz="0" w:space="0" w:color="auto"/>
              </w:divBdr>
            </w:div>
            <w:div w:id="1795252066">
              <w:marLeft w:val="0"/>
              <w:marRight w:val="0"/>
              <w:marTop w:val="0"/>
              <w:marBottom w:val="0"/>
              <w:divBdr>
                <w:top w:val="none" w:sz="0" w:space="0" w:color="auto"/>
                <w:left w:val="none" w:sz="0" w:space="0" w:color="auto"/>
                <w:bottom w:val="none" w:sz="0" w:space="0" w:color="auto"/>
                <w:right w:val="none" w:sz="0" w:space="0" w:color="auto"/>
              </w:divBdr>
              <w:divsChild>
                <w:div w:id="2299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c-bordeaux.fr/I-Prof.html"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www.ac-bordeaux.fr/I-Prof.html"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hyperlink" Target="http://www.ac-bordeaux.fr/" TargetMode="Externa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hyperlink" Target="https://portailrh.ac-bordeaux.fr/arena/"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D42EF-7E13-465A-82BC-FD77BBBE3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9</Pages>
  <Words>953</Words>
  <Characters>5889</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-Annexe 1-</vt:lpstr>
    </vt:vector>
  </TitlesOfParts>
  <Company>rectorat</Company>
  <LinksUpToDate>false</LinksUpToDate>
  <CharactersWithSpaces>6829</CharactersWithSpaces>
  <SharedDoc>false</SharedDoc>
  <HLinks>
    <vt:vector size="24" baseType="variant">
      <vt:variant>
        <vt:i4>67</vt:i4>
      </vt:variant>
      <vt:variant>
        <vt:i4>9</vt:i4>
      </vt:variant>
      <vt:variant>
        <vt:i4>0</vt:i4>
      </vt:variant>
      <vt:variant>
        <vt:i4>5</vt:i4>
      </vt:variant>
      <vt:variant>
        <vt:lpwstr>http://www.ac-bordeaux.fr/I-Prof.html</vt:lpwstr>
      </vt:variant>
      <vt:variant>
        <vt:lpwstr/>
      </vt:variant>
      <vt:variant>
        <vt:i4>67</vt:i4>
      </vt:variant>
      <vt:variant>
        <vt:i4>6</vt:i4>
      </vt:variant>
      <vt:variant>
        <vt:i4>0</vt:i4>
      </vt:variant>
      <vt:variant>
        <vt:i4>5</vt:i4>
      </vt:variant>
      <vt:variant>
        <vt:lpwstr>http://www.ac-bordeaux.fr/I-Prof.html</vt:lpwstr>
      </vt:variant>
      <vt:variant>
        <vt:lpwstr/>
      </vt:variant>
      <vt:variant>
        <vt:i4>6619180</vt:i4>
      </vt:variant>
      <vt:variant>
        <vt:i4>3</vt:i4>
      </vt:variant>
      <vt:variant>
        <vt:i4>0</vt:i4>
      </vt:variant>
      <vt:variant>
        <vt:i4>5</vt:i4>
      </vt:variant>
      <vt:variant>
        <vt:lpwstr>https://portailrh.ac-bordeaux.fr/arena/</vt:lpwstr>
      </vt:variant>
      <vt:variant>
        <vt:lpwstr/>
      </vt:variant>
      <vt:variant>
        <vt:i4>3932271</vt:i4>
      </vt:variant>
      <vt:variant>
        <vt:i4>0</vt:i4>
      </vt:variant>
      <vt:variant>
        <vt:i4>0</vt:i4>
      </vt:variant>
      <vt:variant>
        <vt:i4>5</vt:i4>
      </vt:variant>
      <vt:variant>
        <vt:lpwstr>http://www.ac-bordeaux.fr/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1-</dc:title>
  <dc:subject/>
  <dc:creator>Cellule</dc:creator>
  <cp:keywords/>
  <cp:lastModifiedBy>Gabriel Kirchner</cp:lastModifiedBy>
  <cp:revision>10</cp:revision>
  <cp:lastPrinted>2011-12-15T14:41:00Z</cp:lastPrinted>
  <dcterms:created xsi:type="dcterms:W3CDTF">2017-12-18T14:25:00Z</dcterms:created>
  <dcterms:modified xsi:type="dcterms:W3CDTF">2017-12-18T15:18:00Z</dcterms:modified>
</cp:coreProperties>
</file>